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A3" w:rsidRPr="00A62D67" w:rsidRDefault="00C610A3" w:rsidP="00DC3020">
      <w:pPr>
        <w:jc w:val="center"/>
        <w:rPr>
          <w:b/>
          <w:bCs/>
          <w:sz w:val="28"/>
          <w:szCs w:val="28"/>
        </w:rPr>
      </w:pPr>
      <w:bookmarkStart w:id="0" w:name="_GoBack"/>
      <w:bookmarkEnd w:id="0"/>
      <w:r w:rsidRPr="00A62D67">
        <w:rPr>
          <w:b/>
          <w:bCs/>
          <w:sz w:val="28"/>
          <w:szCs w:val="28"/>
        </w:rPr>
        <w:t>Администрация Ускюльского сельсовета</w:t>
      </w:r>
    </w:p>
    <w:p w:rsidR="00C610A3" w:rsidRPr="00A62D67" w:rsidRDefault="00C610A3" w:rsidP="00DC3020">
      <w:pPr>
        <w:jc w:val="center"/>
        <w:rPr>
          <w:b/>
          <w:bCs/>
          <w:sz w:val="28"/>
          <w:szCs w:val="28"/>
        </w:rPr>
      </w:pPr>
      <w:r w:rsidRPr="00A62D67">
        <w:rPr>
          <w:b/>
          <w:bCs/>
          <w:sz w:val="28"/>
          <w:szCs w:val="28"/>
        </w:rPr>
        <w:t>Татарского района Новосибирской области</w:t>
      </w:r>
    </w:p>
    <w:p w:rsidR="00C610A3" w:rsidRPr="00A62D67" w:rsidRDefault="00C610A3" w:rsidP="00DC3020">
      <w:pPr>
        <w:rPr>
          <w:b/>
          <w:bCs/>
          <w:sz w:val="28"/>
          <w:szCs w:val="28"/>
        </w:rPr>
      </w:pPr>
    </w:p>
    <w:p w:rsidR="00C610A3" w:rsidRPr="00A62D67" w:rsidRDefault="00C610A3" w:rsidP="00DC3020">
      <w:pPr>
        <w:jc w:val="center"/>
        <w:rPr>
          <w:b/>
          <w:bCs/>
          <w:sz w:val="28"/>
          <w:szCs w:val="28"/>
        </w:rPr>
      </w:pPr>
      <w:r w:rsidRPr="00A62D67">
        <w:rPr>
          <w:b/>
          <w:bCs/>
          <w:sz w:val="28"/>
          <w:szCs w:val="28"/>
        </w:rPr>
        <w:t>ПОСТАНОВЛЕНИЕ</w:t>
      </w:r>
    </w:p>
    <w:tbl>
      <w:tblPr>
        <w:tblpPr w:leftFromText="180" w:rightFromText="180" w:vertAnchor="text" w:horzAnchor="margin" w:tblpY="214"/>
        <w:tblW w:w="9480" w:type="dxa"/>
        <w:tblLook w:val="00A0"/>
      </w:tblPr>
      <w:tblGrid>
        <w:gridCol w:w="536"/>
        <w:gridCol w:w="1324"/>
        <w:gridCol w:w="1066"/>
        <w:gridCol w:w="5103"/>
        <w:gridCol w:w="794"/>
        <w:gridCol w:w="657"/>
      </w:tblGrid>
      <w:tr w:rsidR="00C610A3" w:rsidRPr="00A62D67" w:rsidTr="00D02656">
        <w:trPr>
          <w:trHeight w:val="526"/>
        </w:trPr>
        <w:tc>
          <w:tcPr>
            <w:tcW w:w="536" w:type="dxa"/>
            <w:vAlign w:val="center"/>
          </w:tcPr>
          <w:p w:rsidR="00C610A3" w:rsidRPr="00A62D67" w:rsidRDefault="00C610A3" w:rsidP="00D02656">
            <w:pPr>
              <w:spacing w:line="276" w:lineRule="auto"/>
              <w:jc w:val="center"/>
              <w:rPr>
                <w:b/>
                <w:bCs/>
                <w:sz w:val="28"/>
                <w:szCs w:val="28"/>
                <w:lang w:eastAsia="en-US"/>
              </w:rPr>
            </w:pPr>
            <w:r>
              <w:rPr>
                <w:b/>
                <w:bCs/>
                <w:sz w:val="28"/>
                <w:szCs w:val="28"/>
              </w:rPr>
              <w:t>27</w:t>
            </w:r>
          </w:p>
        </w:tc>
        <w:tc>
          <w:tcPr>
            <w:tcW w:w="1324" w:type="dxa"/>
            <w:vAlign w:val="center"/>
          </w:tcPr>
          <w:p w:rsidR="00C610A3" w:rsidRPr="00A62D67" w:rsidRDefault="00C610A3" w:rsidP="00D02656">
            <w:pPr>
              <w:spacing w:line="276" w:lineRule="auto"/>
              <w:jc w:val="center"/>
              <w:rPr>
                <w:b/>
                <w:bCs/>
                <w:sz w:val="28"/>
                <w:szCs w:val="28"/>
                <w:lang w:eastAsia="en-US"/>
              </w:rPr>
            </w:pPr>
            <w:r>
              <w:rPr>
                <w:b/>
                <w:bCs/>
                <w:sz w:val="28"/>
                <w:szCs w:val="28"/>
              </w:rPr>
              <w:t>декабря</w:t>
            </w:r>
          </w:p>
        </w:tc>
        <w:tc>
          <w:tcPr>
            <w:tcW w:w="1066" w:type="dxa"/>
            <w:vAlign w:val="center"/>
          </w:tcPr>
          <w:p w:rsidR="00C610A3" w:rsidRPr="00A62D67" w:rsidRDefault="00C610A3" w:rsidP="00D02656">
            <w:pPr>
              <w:spacing w:line="276" w:lineRule="auto"/>
              <w:jc w:val="center"/>
              <w:rPr>
                <w:b/>
                <w:bCs/>
                <w:sz w:val="28"/>
                <w:szCs w:val="28"/>
                <w:lang w:eastAsia="en-US"/>
              </w:rPr>
            </w:pPr>
            <w:r>
              <w:rPr>
                <w:b/>
                <w:bCs/>
                <w:sz w:val="28"/>
                <w:szCs w:val="28"/>
              </w:rPr>
              <w:t xml:space="preserve">2019 </w:t>
            </w:r>
            <w:r w:rsidRPr="00A62D67">
              <w:rPr>
                <w:b/>
                <w:bCs/>
                <w:sz w:val="28"/>
                <w:szCs w:val="28"/>
              </w:rPr>
              <w:t xml:space="preserve"> г</w:t>
            </w:r>
          </w:p>
        </w:tc>
        <w:tc>
          <w:tcPr>
            <w:tcW w:w="5103" w:type="dxa"/>
            <w:vAlign w:val="center"/>
          </w:tcPr>
          <w:p w:rsidR="00C610A3" w:rsidRPr="00A62D67" w:rsidRDefault="00C610A3" w:rsidP="00DC3020">
            <w:pPr>
              <w:jc w:val="center"/>
              <w:rPr>
                <w:b/>
                <w:bCs/>
                <w:sz w:val="28"/>
                <w:szCs w:val="28"/>
              </w:rPr>
            </w:pPr>
            <w:r w:rsidRPr="00A62D67">
              <w:rPr>
                <w:b/>
                <w:bCs/>
                <w:sz w:val="28"/>
                <w:szCs w:val="28"/>
              </w:rPr>
              <w:t>с.Ускюль</w:t>
            </w:r>
          </w:p>
          <w:p w:rsidR="00C610A3" w:rsidRPr="00A62D67" w:rsidRDefault="00C610A3" w:rsidP="00D02656">
            <w:pPr>
              <w:spacing w:line="276" w:lineRule="auto"/>
              <w:jc w:val="center"/>
              <w:rPr>
                <w:b/>
                <w:bCs/>
                <w:sz w:val="28"/>
                <w:szCs w:val="28"/>
                <w:lang w:eastAsia="en-US"/>
              </w:rPr>
            </w:pPr>
          </w:p>
        </w:tc>
        <w:tc>
          <w:tcPr>
            <w:tcW w:w="794" w:type="dxa"/>
            <w:vAlign w:val="center"/>
          </w:tcPr>
          <w:p w:rsidR="00C610A3" w:rsidRPr="00A62D67" w:rsidRDefault="00C610A3" w:rsidP="004E64F1">
            <w:pPr>
              <w:spacing w:line="276" w:lineRule="auto"/>
              <w:jc w:val="center"/>
              <w:rPr>
                <w:b/>
                <w:bCs/>
                <w:sz w:val="28"/>
                <w:szCs w:val="28"/>
                <w:lang w:eastAsia="en-US"/>
              </w:rPr>
            </w:pPr>
            <w:r w:rsidRPr="00A62D67">
              <w:rPr>
                <w:b/>
                <w:bCs/>
                <w:sz w:val="28"/>
                <w:szCs w:val="28"/>
              </w:rPr>
              <w:t>№</w:t>
            </w:r>
            <w:r>
              <w:rPr>
                <w:b/>
                <w:bCs/>
                <w:sz w:val="28"/>
                <w:szCs w:val="28"/>
              </w:rPr>
              <w:t>55</w:t>
            </w:r>
          </w:p>
        </w:tc>
        <w:tc>
          <w:tcPr>
            <w:tcW w:w="657" w:type="dxa"/>
            <w:vAlign w:val="center"/>
          </w:tcPr>
          <w:p w:rsidR="00C610A3" w:rsidRPr="00A62D67" w:rsidRDefault="00C610A3" w:rsidP="00D02656">
            <w:pPr>
              <w:spacing w:line="276" w:lineRule="auto"/>
              <w:jc w:val="center"/>
              <w:rPr>
                <w:b/>
                <w:bCs/>
                <w:sz w:val="28"/>
                <w:szCs w:val="28"/>
                <w:lang w:eastAsia="en-US"/>
              </w:rPr>
            </w:pPr>
          </w:p>
        </w:tc>
      </w:tr>
    </w:tbl>
    <w:p w:rsidR="00C610A3" w:rsidRPr="00DC4533" w:rsidRDefault="00C610A3" w:rsidP="004E64F1">
      <w:pPr>
        <w:rPr>
          <w:b/>
          <w:sz w:val="28"/>
          <w:szCs w:val="28"/>
        </w:rPr>
      </w:pPr>
      <w:r w:rsidRPr="00DC4533">
        <w:rPr>
          <w:b/>
          <w:sz w:val="28"/>
          <w:szCs w:val="28"/>
        </w:rPr>
        <w:t>Об утверждении плана противодействия коррупции в Ускюльском сельсовете Татарского райо</w:t>
      </w:r>
      <w:r>
        <w:rPr>
          <w:b/>
          <w:sz w:val="28"/>
          <w:szCs w:val="28"/>
        </w:rPr>
        <w:t>на Новосибирской области на 2020-2021</w:t>
      </w:r>
      <w:r w:rsidRPr="00DC4533">
        <w:rPr>
          <w:b/>
          <w:sz w:val="28"/>
          <w:szCs w:val="28"/>
        </w:rPr>
        <w:t xml:space="preserve"> годы</w:t>
      </w:r>
    </w:p>
    <w:p w:rsidR="00C610A3" w:rsidRPr="00A62D67" w:rsidRDefault="00C610A3" w:rsidP="00DC3020">
      <w:pPr>
        <w:rPr>
          <w:b/>
          <w:sz w:val="28"/>
          <w:szCs w:val="28"/>
        </w:rPr>
      </w:pPr>
    </w:p>
    <w:p w:rsidR="00C610A3" w:rsidRPr="001E456C" w:rsidRDefault="00C610A3" w:rsidP="00377C24">
      <w:pPr>
        <w:pStyle w:val="Heading1"/>
        <w:jc w:val="left"/>
        <w:rPr>
          <w:rFonts w:ascii="Times New Roman" w:hAnsi="Times New Roman"/>
          <w:b w:val="0"/>
          <w:color w:val="auto"/>
          <w:sz w:val="28"/>
          <w:szCs w:val="28"/>
        </w:rPr>
      </w:pPr>
      <w:r w:rsidRPr="001E456C">
        <w:rPr>
          <w:rFonts w:ascii="Times New Roman" w:hAnsi="Times New Roman"/>
          <w:color w:val="auto"/>
          <w:sz w:val="28"/>
          <w:szCs w:val="28"/>
        </w:rPr>
        <w:t xml:space="preserve">          </w:t>
      </w:r>
      <w:r w:rsidRPr="001E456C">
        <w:rPr>
          <w:rFonts w:ascii="Times New Roman" w:hAnsi="Times New Roman"/>
          <w:b w:val="0"/>
          <w:color w:val="auto"/>
          <w:sz w:val="28"/>
          <w:szCs w:val="28"/>
        </w:rPr>
        <w:t xml:space="preserve">В соответствии с Федеральным законом от 25.12.2008 № 273-ФЗ «О противодействии коррупции», в целях обеспечения согласованного осуществления мероприятий, направленных на противодействие коррупции в администрации Ускюльского сельсовета Татарского района Новосибирской области: </w:t>
      </w:r>
    </w:p>
    <w:p w:rsidR="00C610A3" w:rsidRPr="00A62D67" w:rsidRDefault="00C610A3" w:rsidP="00DB0A76">
      <w:pPr>
        <w:rPr>
          <w:sz w:val="28"/>
          <w:szCs w:val="28"/>
        </w:rPr>
      </w:pPr>
    </w:p>
    <w:p w:rsidR="00C610A3" w:rsidRPr="00377C24" w:rsidRDefault="00C610A3" w:rsidP="00377C24">
      <w:pPr>
        <w:widowControl w:val="0"/>
        <w:adjustRightInd w:val="0"/>
        <w:rPr>
          <w:sz w:val="28"/>
          <w:szCs w:val="28"/>
        </w:rPr>
      </w:pPr>
      <w:r>
        <w:rPr>
          <w:sz w:val="28"/>
          <w:szCs w:val="28"/>
        </w:rPr>
        <w:t>1.</w:t>
      </w:r>
      <w:r w:rsidRPr="00377C24">
        <w:rPr>
          <w:sz w:val="28"/>
          <w:szCs w:val="28"/>
        </w:rPr>
        <w:t>Утвердить прилагаемый План противодействия коррупции в администрации Ускюльского сельсовета Татарского района  на 20</w:t>
      </w:r>
      <w:r>
        <w:rPr>
          <w:sz w:val="28"/>
          <w:szCs w:val="28"/>
        </w:rPr>
        <w:t>20</w:t>
      </w:r>
      <w:r w:rsidRPr="00377C24">
        <w:rPr>
          <w:sz w:val="28"/>
          <w:szCs w:val="28"/>
        </w:rPr>
        <w:t>-20</w:t>
      </w:r>
      <w:r>
        <w:rPr>
          <w:sz w:val="28"/>
          <w:szCs w:val="28"/>
        </w:rPr>
        <w:t>21</w:t>
      </w:r>
      <w:r w:rsidRPr="00377C24">
        <w:rPr>
          <w:sz w:val="28"/>
          <w:szCs w:val="28"/>
        </w:rPr>
        <w:t xml:space="preserve"> годы (далее </w:t>
      </w:r>
      <w:r w:rsidRPr="00377C24">
        <w:rPr>
          <w:bCs/>
          <w:sz w:val="28"/>
          <w:szCs w:val="28"/>
        </w:rPr>
        <w:t xml:space="preserve">– </w:t>
      </w:r>
      <w:r w:rsidRPr="00377C24">
        <w:rPr>
          <w:sz w:val="28"/>
          <w:szCs w:val="28"/>
        </w:rPr>
        <w:t>План).</w:t>
      </w:r>
    </w:p>
    <w:p w:rsidR="00C610A3" w:rsidRPr="00377C24" w:rsidRDefault="00C610A3" w:rsidP="00377C24">
      <w:pPr>
        <w:adjustRightInd w:val="0"/>
        <w:rPr>
          <w:sz w:val="28"/>
          <w:szCs w:val="28"/>
        </w:rPr>
      </w:pPr>
      <w:r>
        <w:rPr>
          <w:sz w:val="28"/>
          <w:szCs w:val="28"/>
        </w:rPr>
        <w:t>2.</w:t>
      </w:r>
      <w:r w:rsidRPr="00377C24">
        <w:rPr>
          <w:sz w:val="28"/>
          <w:szCs w:val="28"/>
        </w:rPr>
        <w:t xml:space="preserve">Отменить постановление администрации Ускюльского сельсовета Татарского района Новосибирской области от </w:t>
      </w:r>
      <w:r>
        <w:rPr>
          <w:sz w:val="28"/>
          <w:szCs w:val="28"/>
        </w:rPr>
        <w:t>28</w:t>
      </w:r>
      <w:r w:rsidRPr="00377C24">
        <w:rPr>
          <w:sz w:val="28"/>
          <w:szCs w:val="28"/>
        </w:rPr>
        <w:t>.</w:t>
      </w:r>
      <w:r>
        <w:rPr>
          <w:sz w:val="28"/>
          <w:szCs w:val="28"/>
        </w:rPr>
        <w:t>12</w:t>
      </w:r>
      <w:r w:rsidRPr="00377C24">
        <w:rPr>
          <w:sz w:val="28"/>
          <w:szCs w:val="28"/>
        </w:rPr>
        <w:t>.201</w:t>
      </w:r>
      <w:r>
        <w:rPr>
          <w:sz w:val="28"/>
          <w:szCs w:val="28"/>
        </w:rPr>
        <w:t>7</w:t>
      </w:r>
      <w:r w:rsidRPr="00377C24">
        <w:rPr>
          <w:sz w:val="28"/>
          <w:szCs w:val="28"/>
        </w:rPr>
        <w:t xml:space="preserve"> год № </w:t>
      </w:r>
      <w:r>
        <w:rPr>
          <w:sz w:val="28"/>
          <w:szCs w:val="28"/>
        </w:rPr>
        <w:t>58</w:t>
      </w:r>
      <w:r w:rsidRPr="00377C24">
        <w:rPr>
          <w:sz w:val="28"/>
          <w:szCs w:val="28"/>
        </w:rPr>
        <w:t xml:space="preserve"> «О плане противодействия коррупции в администрации Ускюльского сельсовета Татарского района Новосибирской области на 201</w:t>
      </w:r>
      <w:r>
        <w:rPr>
          <w:sz w:val="28"/>
          <w:szCs w:val="28"/>
        </w:rPr>
        <w:t>8</w:t>
      </w:r>
      <w:r w:rsidRPr="00377C24">
        <w:rPr>
          <w:sz w:val="28"/>
          <w:szCs w:val="28"/>
        </w:rPr>
        <w:t>-201</w:t>
      </w:r>
      <w:r>
        <w:rPr>
          <w:sz w:val="28"/>
          <w:szCs w:val="28"/>
        </w:rPr>
        <w:t>9</w:t>
      </w:r>
      <w:r w:rsidRPr="00377C24">
        <w:rPr>
          <w:sz w:val="28"/>
          <w:szCs w:val="28"/>
        </w:rPr>
        <w:t xml:space="preserve"> годы»</w:t>
      </w:r>
      <w:r>
        <w:rPr>
          <w:sz w:val="28"/>
          <w:szCs w:val="28"/>
        </w:rPr>
        <w:t>.</w:t>
      </w:r>
    </w:p>
    <w:p w:rsidR="00C610A3" w:rsidRDefault="00C610A3" w:rsidP="00377C24">
      <w:pPr>
        <w:autoSpaceDE/>
        <w:autoSpaceDN/>
        <w:spacing w:after="200" w:line="276" w:lineRule="auto"/>
        <w:rPr>
          <w:sz w:val="28"/>
          <w:szCs w:val="28"/>
        </w:rPr>
      </w:pPr>
      <w:r w:rsidRPr="00377C24">
        <w:rPr>
          <w:sz w:val="28"/>
          <w:szCs w:val="28"/>
        </w:rPr>
        <w:t>3. Настоящее постановление вступает в силу со дня его подписания, и                 подлежит официальному опубликованию (обнародованию) в газете «Ускюльский вестник» и размещению на сайте администрации</w:t>
      </w:r>
      <w:r w:rsidRPr="002C33AB">
        <w:rPr>
          <w:sz w:val="28"/>
          <w:szCs w:val="28"/>
        </w:rPr>
        <w:t xml:space="preserve"> </w:t>
      </w:r>
      <w:r w:rsidRPr="00AE142A">
        <w:rPr>
          <w:sz w:val="28"/>
          <w:szCs w:val="28"/>
        </w:rPr>
        <w:t>http://admuskyul.nso.ru/</w:t>
      </w:r>
      <w:r>
        <w:rPr>
          <w:sz w:val="28"/>
          <w:szCs w:val="28"/>
        </w:rPr>
        <w:t xml:space="preserve"> в сети Интернет</w:t>
      </w:r>
      <w:r w:rsidRPr="00377C24">
        <w:rPr>
          <w:sz w:val="28"/>
          <w:szCs w:val="28"/>
        </w:rPr>
        <w:t>.</w:t>
      </w:r>
    </w:p>
    <w:p w:rsidR="00C610A3" w:rsidRPr="00377C24" w:rsidRDefault="00C610A3" w:rsidP="00377C24">
      <w:pPr>
        <w:autoSpaceDE/>
        <w:autoSpaceDN/>
        <w:spacing w:after="200" w:line="276" w:lineRule="auto"/>
        <w:rPr>
          <w:sz w:val="28"/>
          <w:szCs w:val="28"/>
        </w:rPr>
      </w:pPr>
      <w:r w:rsidRPr="00377C24">
        <w:rPr>
          <w:sz w:val="28"/>
          <w:szCs w:val="28"/>
        </w:rPr>
        <w:t xml:space="preserve"> 4. Контроль за выполнением постановления оставляю за собой.  </w:t>
      </w:r>
    </w:p>
    <w:p w:rsidR="00C610A3" w:rsidRPr="00A62D67" w:rsidRDefault="00C610A3" w:rsidP="00A62D67">
      <w:pPr>
        <w:autoSpaceDE/>
        <w:autoSpaceDN/>
        <w:spacing w:after="200" w:line="276" w:lineRule="auto"/>
        <w:jc w:val="both"/>
        <w:rPr>
          <w:sz w:val="28"/>
          <w:szCs w:val="28"/>
        </w:rPr>
      </w:pPr>
    </w:p>
    <w:p w:rsidR="00C610A3" w:rsidRPr="00A62D67" w:rsidRDefault="00C610A3" w:rsidP="00DB0A76">
      <w:pPr>
        <w:widowControl w:val="0"/>
        <w:adjustRightInd w:val="0"/>
        <w:ind w:firstLine="709"/>
        <w:jc w:val="both"/>
        <w:rPr>
          <w:sz w:val="28"/>
          <w:szCs w:val="28"/>
        </w:rPr>
      </w:pPr>
    </w:p>
    <w:p w:rsidR="00C610A3" w:rsidRPr="00A62D67" w:rsidRDefault="00C610A3" w:rsidP="00A62D67">
      <w:pPr>
        <w:rPr>
          <w:sz w:val="28"/>
          <w:szCs w:val="28"/>
        </w:rPr>
      </w:pPr>
      <w:r w:rsidRPr="00A62D67">
        <w:rPr>
          <w:sz w:val="28"/>
          <w:szCs w:val="28"/>
        </w:rPr>
        <w:t>Глава Ускюльского сельсовета</w:t>
      </w:r>
    </w:p>
    <w:p w:rsidR="00C610A3" w:rsidRPr="00A62D67" w:rsidRDefault="00C610A3" w:rsidP="00A62D67">
      <w:pPr>
        <w:rPr>
          <w:sz w:val="28"/>
          <w:szCs w:val="28"/>
        </w:rPr>
      </w:pPr>
      <w:r w:rsidRPr="00A62D67">
        <w:rPr>
          <w:sz w:val="28"/>
          <w:szCs w:val="28"/>
        </w:rPr>
        <w:t xml:space="preserve">Татарского района Новосибирской области                                 </w:t>
      </w:r>
      <w:r>
        <w:rPr>
          <w:sz w:val="28"/>
          <w:szCs w:val="28"/>
        </w:rPr>
        <w:t>И.Ю.Антонова</w:t>
      </w:r>
    </w:p>
    <w:p w:rsidR="00C610A3" w:rsidRPr="00A62D67" w:rsidRDefault="00C610A3" w:rsidP="00DB0A76">
      <w:pPr>
        <w:widowControl w:val="0"/>
        <w:adjustRightInd w:val="0"/>
        <w:jc w:val="both"/>
        <w:rPr>
          <w:sz w:val="28"/>
          <w:szCs w:val="28"/>
        </w:rPr>
      </w:pPr>
    </w:p>
    <w:p w:rsidR="00C610A3" w:rsidRPr="00A62D67" w:rsidRDefault="00C610A3" w:rsidP="00DB0A76">
      <w:pPr>
        <w:widowControl w:val="0"/>
        <w:adjustRightInd w:val="0"/>
        <w:jc w:val="both"/>
        <w:rPr>
          <w:sz w:val="28"/>
          <w:szCs w:val="28"/>
        </w:rPr>
      </w:pPr>
    </w:p>
    <w:p w:rsidR="00C610A3" w:rsidRPr="00A62D67" w:rsidRDefault="00C610A3" w:rsidP="00DB0A76">
      <w:pPr>
        <w:widowControl w:val="0"/>
        <w:adjustRightInd w:val="0"/>
        <w:jc w:val="both"/>
        <w:rPr>
          <w:sz w:val="28"/>
          <w:szCs w:val="28"/>
        </w:rPr>
      </w:pPr>
    </w:p>
    <w:p w:rsidR="00C610A3" w:rsidRPr="00A62D67" w:rsidRDefault="00C610A3" w:rsidP="00DB0A76">
      <w:pPr>
        <w:widowControl w:val="0"/>
        <w:adjustRightInd w:val="0"/>
        <w:jc w:val="both"/>
        <w:rPr>
          <w:sz w:val="28"/>
          <w:szCs w:val="28"/>
        </w:rPr>
      </w:pPr>
    </w:p>
    <w:p w:rsidR="00C610A3" w:rsidRPr="00A62D67" w:rsidRDefault="00C610A3" w:rsidP="00DB0A76">
      <w:pPr>
        <w:widowControl w:val="0"/>
        <w:adjustRightInd w:val="0"/>
        <w:jc w:val="both"/>
        <w:rPr>
          <w:sz w:val="28"/>
          <w:szCs w:val="28"/>
        </w:rPr>
      </w:pPr>
    </w:p>
    <w:p w:rsidR="00C610A3" w:rsidRPr="00A62D67" w:rsidRDefault="00C610A3" w:rsidP="00DB0A76">
      <w:pPr>
        <w:widowControl w:val="0"/>
        <w:adjustRightInd w:val="0"/>
        <w:jc w:val="both"/>
        <w:rPr>
          <w:sz w:val="28"/>
          <w:szCs w:val="28"/>
        </w:rPr>
      </w:pPr>
    </w:p>
    <w:p w:rsidR="00C610A3" w:rsidRPr="00A62D67" w:rsidRDefault="00C610A3" w:rsidP="00DB0A76">
      <w:pPr>
        <w:widowControl w:val="0"/>
        <w:adjustRightInd w:val="0"/>
        <w:jc w:val="both"/>
        <w:rPr>
          <w:sz w:val="28"/>
          <w:szCs w:val="28"/>
        </w:rPr>
      </w:pPr>
    </w:p>
    <w:p w:rsidR="00C610A3" w:rsidRPr="00A62D67" w:rsidRDefault="00C610A3" w:rsidP="00DB0A76">
      <w:pPr>
        <w:widowControl w:val="0"/>
        <w:adjustRightInd w:val="0"/>
        <w:jc w:val="both"/>
        <w:rPr>
          <w:sz w:val="28"/>
          <w:szCs w:val="28"/>
        </w:rPr>
      </w:pPr>
    </w:p>
    <w:p w:rsidR="00C610A3" w:rsidRPr="00A62D67" w:rsidRDefault="00C610A3" w:rsidP="00DB0A76">
      <w:pPr>
        <w:widowControl w:val="0"/>
        <w:adjustRightInd w:val="0"/>
        <w:jc w:val="both"/>
        <w:rPr>
          <w:sz w:val="28"/>
          <w:szCs w:val="28"/>
        </w:rPr>
      </w:pPr>
    </w:p>
    <w:p w:rsidR="00C610A3" w:rsidRPr="00A62D67" w:rsidRDefault="00C610A3" w:rsidP="00DB0A76">
      <w:pPr>
        <w:widowControl w:val="0"/>
        <w:adjustRightInd w:val="0"/>
        <w:jc w:val="both"/>
        <w:rPr>
          <w:sz w:val="28"/>
          <w:szCs w:val="28"/>
        </w:rPr>
      </w:pPr>
    </w:p>
    <w:p w:rsidR="00C610A3" w:rsidRPr="00A62D67" w:rsidRDefault="00C610A3" w:rsidP="00DB0A76">
      <w:pPr>
        <w:widowControl w:val="0"/>
        <w:adjustRightInd w:val="0"/>
        <w:jc w:val="both"/>
        <w:rPr>
          <w:sz w:val="28"/>
          <w:szCs w:val="28"/>
        </w:rPr>
      </w:pPr>
    </w:p>
    <w:p w:rsidR="00C610A3" w:rsidRDefault="00C610A3" w:rsidP="00DB0A76">
      <w:pPr>
        <w:widowControl w:val="0"/>
        <w:adjustRightInd w:val="0"/>
        <w:jc w:val="both"/>
        <w:rPr>
          <w:sz w:val="28"/>
          <w:szCs w:val="28"/>
        </w:rPr>
        <w:sectPr w:rsidR="00C610A3" w:rsidSect="00371643">
          <w:headerReference w:type="even" r:id="rId7"/>
          <w:headerReference w:type="default" r:id="rId8"/>
          <w:pgSz w:w="11907" w:h="16840" w:code="9"/>
          <w:pgMar w:top="1134" w:right="567" w:bottom="1134" w:left="1418" w:header="567" w:footer="567" w:gutter="0"/>
          <w:pgNumType w:start="1"/>
          <w:cols w:space="720"/>
          <w:titlePg/>
          <w:docGrid w:linePitch="272"/>
        </w:sectPr>
      </w:pPr>
    </w:p>
    <w:p w:rsidR="00C610A3" w:rsidRPr="00A62D67" w:rsidRDefault="00C610A3" w:rsidP="00DB0A76">
      <w:pPr>
        <w:widowControl w:val="0"/>
        <w:adjustRightInd w:val="0"/>
        <w:jc w:val="both"/>
        <w:rPr>
          <w:sz w:val="28"/>
          <w:szCs w:val="28"/>
        </w:rPr>
      </w:pPr>
    </w:p>
    <w:p w:rsidR="00C610A3" w:rsidRPr="00A10A04" w:rsidRDefault="00C610A3" w:rsidP="00FF4D42">
      <w:pPr>
        <w:tabs>
          <w:tab w:val="left" w:pos="10490"/>
        </w:tabs>
        <w:ind w:left="10490"/>
        <w:jc w:val="center"/>
        <w:rPr>
          <w:sz w:val="24"/>
          <w:szCs w:val="24"/>
        </w:rPr>
      </w:pPr>
      <w:r>
        <w:rPr>
          <w:sz w:val="24"/>
          <w:szCs w:val="24"/>
        </w:rPr>
        <w:t xml:space="preserve">                     </w:t>
      </w:r>
      <w:r w:rsidRPr="00A10A04">
        <w:rPr>
          <w:sz w:val="24"/>
          <w:szCs w:val="24"/>
        </w:rPr>
        <w:t>УТВЕРЖДЕН</w:t>
      </w:r>
    </w:p>
    <w:p w:rsidR="00C610A3" w:rsidRPr="00A10A04" w:rsidRDefault="00C610A3" w:rsidP="00FF4D42">
      <w:pPr>
        <w:tabs>
          <w:tab w:val="left" w:pos="10490"/>
        </w:tabs>
        <w:ind w:left="10490"/>
        <w:jc w:val="center"/>
        <w:rPr>
          <w:sz w:val="24"/>
          <w:szCs w:val="24"/>
        </w:rPr>
      </w:pPr>
      <w:r w:rsidRPr="00A10A04">
        <w:rPr>
          <w:sz w:val="24"/>
          <w:szCs w:val="24"/>
        </w:rPr>
        <w:t xml:space="preserve">постановлением администрации </w:t>
      </w:r>
    </w:p>
    <w:p w:rsidR="00C610A3" w:rsidRPr="00A10A04" w:rsidRDefault="00C610A3" w:rsidP="00FF4D42">
      <w:pPr>
        <w:tabs>
          <w:tab w:val="left" w:pos="10490"/>
        </w:tabs>
        <w:ind w:left="10490"/>
        <w:jc w:val="center"/>
        <w:rPr>
          <w:sz w:val="24"/>
          <w:szCs w:val="24"/>
        </w:rPr>
      </w:pPr>
      <w:r w:rsidRPr="00A10A04">
        <w:rPr>
          <w:sz w:val="24"/>
          <w:szCs w:val="24"/>
        </w:rPr>
        <w:t>Ускюльского сельсовета Татарского района Новосибирской области</w:t>
      </w:r>
    </w:p>
    <w:p w:rsidR="00C610A3" w:rsidRPr="00A10A04" w:rsidRDefault="00C610A3" w:rsidP="00FF4D42">
      <w:pPr>
        <w:ind w:left="10440"/>
        <w:jc w:val="center"/>
        <w:rPr>
          <w:sz w:val="24"/>
          <w:szCs w:val="24"/>
        </w:rPr>
      </w:pPr>
      <w:r w:rsidRPr="00A10A04">
        <w:rPr>
          <w:sz w:val="24"/>
          <w:szCs w:val="24"/>
        </w:rPr>
        <w:t xml:space="preserve">от </w:t>
      </w:r>
      <w:r>
        <w:rPr>
          <w:sz w:val="24"/>
          <w:szCs w:val="24"/>
        </w:rPr>
        <w:t>27 декабря</w:t>
      </w:r>
      <w:r w:rsidRPr="00A10A04">
        <w:rPr>
          <w:sz w:val="24"/>
          <w:szCs w:val="24"/>
        </w:rPr>
        <w:t xml:space="preserve"> </w:t>
      </w:r>
      <w:r>
        <w:rPr>
          <w:sz w:val="24"/>
          <w:szCs w:val="24"/>
        </w:rPr>
        <w:t>2019</w:t>
      </w:r>
      <w:r w:rsidRPr="00A10A04">
        <w:rPr>
          <w:sz w:val="24"/>
          <w:szCs w:val="24"/>
        </w:rPr>
        <w:t xml:space="preserve"> №</w:t>
      </w:r>
      <w:r>
        <w:rPr>
          <w:sz w:val="24"/>
          <w:szCs w:val="24"/>
        </w:rPr>
        <w:t xml:space="preserve"> 55</w:t>
      </w:r>
    </w:p>
    <w:p w:rsidR="00C610A3" w:rsidRPr="00A10A04" w:rsidRDefault="00C610A3" w:rsidP="00FF4D42">
      <w:pPr>
        <w:jc w:val="center"/>
        <w:rPr>
          <w:b/>
          <w:sz w:val="24"/>
          <w:szCs w:val="24"/>
        </w:rPr>
      </w:pPr>
      <w:r w:rsidRPr="00A10A04">
        <w:rPr>
          <w:b/>
          <w:sz w:val="24"/>
          <w:szCs w:val="24"/>
        </w:rPr>
        <w:t xml:space="preserve">ПЛАН </w:t>
      </w:r>
    </w:p>
    <w:p w:rsidR="00C610A3" w:rsidRDefault="00C610A3" w:rsidP="00FF4D42">
      <w:pPr>
        <w:jc w:val="center"/>
        <w:rPr>
          <w:b/>
          <w:sz w:val="24"/>
          <w:szCs w:val="24"/>
        </w:rPr>
      </w:pPr>
      <w:r w:rsidRPr="00A10A04">
        <w:rPr>
          <w:b/>
          <w:sz w:val="24"/>
          <w:szCs w:val="24"/>
        </w:rPr>
        <w:t xml:space="preserve">противодействия коррупции в Ускюльском сельсовете Татарского района Новосибирской области </w:t>
      </w:r>
    </w:p>
    <w:p w:rsidR="00C610A3" w:rsidRPr="00A10A04" w:rsidRDefault="00C610A3" w:rsidP="00FF4D42">
      <w:pPr>
        <w:jc w:val="center"/>
        <w:rPr>
          <w:b/>
          <w:sz w:val="24"/>
          <w:szCs w:val="24"/>
        </w:rPr>
      </w:pPr>
      <w:r w:rsidRPr="00A10A04">
        <w:rPr>
          <w:b/>
          <w:sz w:val="24"/>
          <w:szCs w:val="24"/>
        </w:rPr>
        <w:t>20</w:t>
      </w:r>
      <w:r>
        <w:rPr>
          <w:b/>
          <w:sz w:val="24"/>
          <w:szCs w:val="24"/>
        </w:rPr>
        <w:t xml:space="preserve">20-2021 </w:t>
      </w:r>
      <w:r w:rsidRPr="00A10A04">
        <w:rPr>
          <w:b/>
          <w:sz w:val="24"/>
          <w:szCs w:val="24"/>
        </w:rPr>
        <w:t xml:space="preserve"> годы</w:t>
      </w:r>
    </w:p>
    <w:p w:rsidR="00C610A3" w:rsidRPr="00A10A04" w:rsidRDefault="00C610A3" w:rsidP="00FF4D42">
      <w:pPr>
        <w:jc w:val="both"/>
        <w:rPr>
          <w:sz w:val="24"/>
          <w:szCs w:val="24"/>
        </w:rPr>
      </w:pPr>
    </w:p>
    <w:tbl>
      <w:tblPr>
        <w:tblW w:w="15447"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7"/>
        <w:gridCol w:w="19"/>
        <w:gridCol w:w="49"/>
        <w:gridCol w:w="5885"/>
        <w:gridCol w:w="25"/>
        <w:gridCol w:w="2896"/>
        <w:gridCol w:w="26"/>
        <w:gridCol w:w="30"/>
        <w:gridCol w:w="4230"/>
        <w:gridCol w:w="448"/>
        <w:gridCol w:w="24"/>
        <w:gridCol w:w="968"/>
      </w:tblGrid>
      <w:tr w:rsidR="00C610A3" w:rsidRPr="005B0B65" w:rsidTr="00FF4D42">
        <w:trPr>
          <w:trHeight w:val="484"/>
        </w:trPr>
        <w:tc>
          <w:tcPr>
            <w:tcW w:w="866" w:type="dxa"/>
            <w:gridSpan w:val="2"/>
          </w:tcPr>
          <w:p w:rsidR="00C610A3" w:rsidRPr="005B0B65" w:rsidRDefault="00C610A3" w:rsidP="00600E8E">
            <w:pPr>
              <w:ind w:left="-57" w:right="-57"/>
              <w:jc w:val="center"/>
              <w:rPr>
                <w:sz w:val="24"/>
                <w:szCs w:val="24"/>
              </w:rPr>
            </w:pPr>
            <w:r w:rsidRPr="005B0B65">
              <w:rPr>
                <w:sz w:val="24"/>
                <w:szCs w:val="24"/>
              </w:rPr>
              <w:t>№ п/п</w:t>
            </w:r>
          </w:p>
        </w:tc>
        <w:tc>
          <w:tcPr>
            <w:tcW w:w="5934" w:type="dxa"/>
            <w:gridSpan w:val="2"/>
          </w:tcPr>
          <w:p w:rsidR="00C610A3" w:rsidRPr="005B0B65" w:rsidRDefault="00C610A3" w:rsidP="00600E8E">
            <w:pPr>
              <w:ind w:left="-57" w:right="-57"/>
              <w:jc w:val="center"/>
              <w:rPr>
                <w:sz w:val="24"/>
                <w:szCs w:val="24"/>
              </w:rPr>
            </w:pPr>
            <w:r w:rsidRPr="005B0B65">
              <w:rPr>
                <w:sz w:val="24"/>
                <w:szCs w:val="24"/>
              </w:rPr>
              <w:t>Мероприятия</w:t>
            </w:r>
          </w:p>
        </w:tc>
        <w:tc>
          <w:tcPr>
            <w:tcW w:w="2977" w:type="dxa"/>
            <w:gridSpan w:val="4"/>
          </w:tcPr>
          <w:p w:rsidR="00C610A3" w:rsidRPr="005B0B65" w:rsidRDefault="00C610A3" w:rsidP="00600E8E">
            <w:pPr>
              <w:ind w:left="-57" w:right="-57"/>
              <w:jc w:val="center"/>
              <w:rPr>
                <w:sz w:val="24"/>
                <w:szCs w:val="24"/>
              </w:rPr>
            </w:pPr>
            <w:r w:rsidRPr="005B0B65">
              <w:rPr>
                <w:sz w:val="24"/>
                <w:szCs w:val="24"/>
              </w:rPr>
              <w:t>Ответственные</w:t>
            </w:r>
          </w:p>
          <w:p w:rsidR="00C610A3" w:rsidRPr="005B0B65" w:rsidRDefault="00C610A3" w:rsidP="00600E8E">
            <w:pPr>
              <w:ind w:left="-57" w:right="-57"/>
              <w:jc w:val="center"/>
              <w:rPr>
                <w:sz w:val="24"/>
                <w:szCs w:val="24"/>
              </w:rPr>
            </w:pPr>
            <w:r w:rsidRPr="005B0B65">
              <w:rPr>
                <w:sz w:val="24"/>
                <w:szCs w:val="24"/>
              </w:rPr>
              <w:t>исполнители</w:t>
            </w:r>
          </w:p>
        </w:tc>
        <w:tc>
          <w:tcPr>
            <w:tcW w:w="4678" w:type="dxa"/>
            <w:gridSpan w:val="2"/>
          </w:tcPr>
          <w:p w:rsidR="00C610A3" w:rsidRPr="005B0B65" w:rsidRDefault="00C610A3" w:rsidP="00600E8E">
            <w:pPr>
              <w:ind w:left="-57" w:right="-57"/>
              <w:jc w:val="center"/>
              <w:rPr>
                <w:sz w:val="24"/>
                <w:szCs w:val="24"/>
              </w:rPr>
            </w:pPr>
            <w:r w:rsidRPr="005B0B65">
              <w:rPr>
                <w:sz w:val="24"/>
                <w:szCs w:val="24"/>
              </w:rPr>
              <w:t xml:space="preserve">Ожидаемый </w:t>
            </w:r>
          </w:p>
          <w:p w:rsidR="00C610A3" w:rsidRPr="005B0B65" w:rsidRDefault="00C610A3" w:rsidP="00600E8E">
            <w:pPr>
              <w:ind w:left="-57" w:right="-57"/>
              <w:jc w:val="center"/>
              <w:rPr>
                <w:sz w:val="24"/>
                <w:szCs w:val="24"/>
              </w:rPr>
            </w:pPr>
            <w:r w:rsidRPr="005B0B65">
              <w:rPr>
                <w:sz w:val="24"/>
                <w:szCs w:val="24"/>
              </w:rPr>
              <w:t>результат</w:t>
            </w:r>
          </w:p>
        </w:tc>
        <w:tc>
          <w:tcPr>
            <w:tcW w:w="992" w:type="dxa"/>
            <w:gridSpan w:val="2"/>
          </w:tcPr>
          <w:p w:rsidR="00C610A3" w:rsidRPr="005B0B65" w:rsidRDefault="00C610A3" w:rsidP="00600E8E">
            <w:pPr>
              <w:ind w:left="-57" w:right="-57"/>
              <w:jc w:val="center"/>
              <w:rPr>
                <w:sz w:val="24"/>
                <w:szCs w:val="24"/>
              </w:rPr>
            </w:pPr>
            <w:r w:rsidRPr="005B0B65">
              <w:rPr>
                <w:sz w:val="24"/>
                <w:szCs w:val="24"/>
              </w:rPr>
              <w:t>Срок выполнения</w:t>
            </w:r>
          </w:p>
        </w:tc>
      </w:tr>
      <w:tr w:rsidR="00C610A3" w:rsidRPr="005B0B65" w:rsidTr="00FF4D42">
        <w:trPr>
          <w:trHeight w:val="359"/>
        </w:trPr>
        <w:tc>
          <w:tcPr>
            <w:tcW w:w="15447" w:type="dxa"/>
            <w:gridSpan w:val="12"/>
          </w:tcPr>
          <w:p w:rsidR="00C610A3" w:rsidRPr="005B0B65" w:rsidRDefault="00C610A3" w:rsidP="00600E8E">
            <w:pPr>
              <w:jc w:val="center"/>
              <w:rPr>
                <w:sz w:val="24"/>
                <w:szCs w:val="24"/>
              </w:rPr>
            </w:pPr>
            <w:r w:rsidRPr="005B0B65">
              <w:rPr>
                <w:b/>
                <w:sz w:val="24"/>
                <w:szCs w:val="24"/>
              </w:rPr>
              <w:t>1. Координационные мероприятия механизмов противодействия коррупции</w:t>
            </w:r>
          </w:p>
        </w:tc>
      </w:tr>
      <w:tr w:rsidR="00C610A3" w:rsidRPr="005B0B65" w:rsidTr="00FF4D42">
        <w:trPr>
          <w:trHeight w:val="295"/>
        </w:trPr>
        <w:tc>
          <w:tcPr>
            <w:tcW w:w="15447" w:type="dxa"/>
            <w:gridSpan w:val="12"/>
          </w:tcPr>
          <w:p w:rsidR="00C610A3" w:rsidRPr="005B0B65" w:rsidRDefault="00C610A3" w:rsidP="00600E8E">
            <w:pPr>
              <w:jc w:val="center"/>
              <w:rPr>
                <w:sz w:val="24"/>
                <w:szCs w:val="24"/>
              </w:rPr>
            </w:pPr>
            <w:r w:rsidRPr="005B0B65">
              <w:rPr>
                <w:b/>
                <w:sz w:val="24"/>
                <w:szCs w:val="24"/>
              </w:rPr>
              <w:t>1.1. Правовое обеспечение в сфере противодействия коррупции</w:t>
            </w:r>
          </w:p>
        </w:tc>
      </w:tr>
      <w:tr w:rsidR="00C610A3" w:rsidRPr="005B0B65" w:rsidTr="00FF4D42">
        <w:trPr>
          <w:trHeight w:val="484"/>
        </w:trPr>
        <w:tc>
          <w:tcPr>
            <w:tcW w:w="866" w:type="dxa"/>
            <w:gridSpan w:val="2"/>
          </w:tcPr>
          <w:p w:rsidR="00C610A3" w:rsidRPr="005B0B65" w:rsidRDefault="00C610A3" w:rsidP="00600E8E">
            <w:pPr>
              <w:rPr>
                <w:sz w:val="24"/>
                <w:szCs w:val="24"/>
              </w:rPr>
            </w:pPr>
            <w:r w:rsidRPr="005B0B65">
              <w:rPr>
                <w:sz w:val="24"/>
                <w:szCs w:val="24"/>
              </w:rPr>
              <w:t>1.1.1.</w:t>
            </w:r>
          </w:p>
        </w:tc>
        <w:tc>
          <w:tcPr>
            <w:tcW w:w="5934" w:type="dxa"/>
            <w:gridSpan w:val="2"/>
          </w:tcPr>
          <w:p w:rsidR="00C610A3" w:rsidRPr="005B0B65" w:rsidRDefault="00C610A3" w:rsidP="00600E8E">
            <w:pPr>
              <w:rPr>
                <w:sz w:val="24"/>
                <w:szCs w:val="24"/>
              </w:rPr>
            </w:pPr>
            <w:r w:rsidRPr="005B0B65">
              <w:rPr>
                <w:sz w:val="24"/>
                <w:szCs w:val="24"/>
              </w:rPr>
              <w:t>Принятие нормативных правовых актов, направленных на противодействие коррупции, в том числе своевременное приведение в соответствие с федеральным законодательством нормативных правовых актов в сфере противодействия коррупции</w:t>
            </w:r>
          </w:p>
        </w:tc>
        <w:tc>
          <w:tcPr>
            <w:tcW w:w="2977" w:type="dxa"/>
            <w:gridSpan w:val="4"/>
          </w:tcPr>
          <w:p w:rsidR="00C610A3" w:rsidRPr="005B0B65" w:rsidRDefault="00C610A3"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678" w:type="dxa"/>
            <w:gridSpan w:val="2"/>
          </w:tcPr>
          <w:p w:rsidR="00C610A3" w:rsidRPr="005B0B65" w:rsidRDefault="00C610A3" w:rsidP="00600E8E">
            <w:pPr>
              <w:rPr>
                <w:sz w:val="24"/>
                <w:szCs w:val="24"/>
              </w:rPr>
            </w:pPr>
            <w:r w:rsidRPr="005B0B65">
              <w:rPr>
                <w:sz w:val="24"/>
                <w:szCs w:val="24"/>
              </w:rPr>
              <w:t>Обеспечение своевременного принятия нормативных правовых актов в сфере противодействия коррупции</w:t>
            </w:r>
          </w:p>
        </w:tc>
        <w:tc>
          <w:tcPr>
            <w:tcW w:w="992" w:type="dxa"/>
            <w:gridSpan w:val="2"/>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p>
        </w:tc>
      </w:tr>
      <w:tr w:rsidR="00C610A3" w:rsidRPr="005B0B65" w:rsidTr="00FF4D42">
        <w:trPr>
          <w:trHeight w:val="484"/>
        </w:trPr>
        <w:tc>
          <w:tcPr>
            <w:tcW w:w="866" w:type="dxa"/>
            <w:gridSpan w:val="2"/>
          </w:tcPr>
          <w:p w:rsidR="00C610A3" w:rsidRPr="005B0B65" w:rsidRDefault="00C610A3" w:rsidP="00600E8E">
            <w:pPr>
              <w:rPr>
                <w:sz w:val="24"/>
                <w:szCs w:val="24"/>
              </w:rPr>
            </w:pPr>
            <w:r w:rsidRPr="005B0B65">
              <w:rPr>
                <w:sz w:val="24"/>
                <w:szCs w:val="24"/>
              </w:rPr>
              <w:t>1.1.2.</w:t>
            </w:r>
          </w:p>
        </w:tc>
        <w:tc>
          <w:tcPr>
            <w:tcW w:w="5934" w:type="dxa"/>
            <w:gridSpan w:val="2"/>
          </w:tcPr>
          <w:p w:rsidR="00C610A3" w:rsidRPr="005B0B65" w:rsidRDefault="00C610A3" w:rsidP="00600E8E">
            <w:pPr>
              <w:rPr>
                <w:sz w:val="24"/>
                <w:szCs w:val="24"/>
              </w:rPr>
            </w:pPr>
            <w:r w:rsidRPr="005B0B65">
              <w:rPr>
                <w:sz w:val="24"/>
                <w:szCs w:val="24"/>
              </w:rPr>
              <w:t>Разработка и утверждение планов мероприятий по противодействию коррупции на 20</w:t>
            </w:r>
            <w:r>
              <w:rPr>
                <w:sz w:val="24"/>
                <w:szCs w:val="24"/>
              </w:rPr>
              <w:t>20</w:t>
            </w:r>
            <w:r w:rsidRPr="005B0B65">
              <w:rPr>
                <w:sz w:val="24"/>
                <w:szCs w:val="24"/>
              </w:rPr>
              <w:t xml:space="preserve"> - 20</w:t>
            </w:r>
            <w:r>
              <w:rPr>
                <w:sz w:val="24"/>
                <w:szCs w:val="24"/>
              </w:rPr>
              <w:t>21</w:t>
            </w:r>
            <w:r w:rsidRPr="005B0B65">
              <w:rPr>
                <w:sz w:val="24"/>
                <w:szCs w:val="24"/>
              </w:rPr>
              <w:t xml:space="preserve"> годы </w:t>
            </w:r>
          </w:p>
        </w:tc>
        <w:tc>
          <w:tcPr>
            <w:tcW w:w="2977" w:type="dxa"/>
            <w:gridSpan w:val="4"/>
          </w:tcPr>
          <w:p w:rsidR="00C610A3" w:rsidRPr="005B0B65" w:rsidRDefault="00C610A3"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678" w:type="dxa"/>
            <w:gridSpan w:val="2"/>
          </w:tcPr>
          <w:p w:rsidR="00C610A3" w:rsidRPr="005B0B65" w:rsidRDefault="00C610A3" w:rsidP="00600E8E">
            <w:pPr>
              <w:rPr>
                <w:sz w:val="24"/>
                <w:szCs w:val="24"/>
              </w:rPr>
            </w:pPr>
            <w:r w:rsidRPr="005B0B65">
              <w:rPr>
                <w:sz w:val="24"/>
                <w:szCs w:val="24"/>
              </w:rPr>
              <w:t>Совершенствование правовых, организационных и иных механизмов противодействия коррупции</w:t>
            </w:r>
          </w:p>
        </w:tc>
        <w:tc>
          <w:tcPr>
            <w:tcW w:w="992" w:type="dxa"/>
            <w:gridSpan w:val="2"/>
          </w:tcPr>
          <w:p w:rsidR="00C610A3" w:rsidRPr="005B0B65" w:rsidRDefault="00C610A3" w:rsidP="00600E8E">
            <w:pPr>
              <w:rPr>
                <w:sz w:val="24"/>
                <w:szCs w:val="24"/>
              </w:rPr>
            </w:pPr>
            <w:r w:rsidRPr="005B0B65">
              <w:rPr>
                <w:sz w:val="24"/>
                <w:szCs w:val="24"/>
              </w:rPr>
              <w:t>I квартал</w:t>
            </w:r>
          </w:p>
        </w:tc>
      </w:tr>
      <w:tr w:rsidR="00C610A3" w:rsidRPr="005B0B65" w:rsidTr="00FF4D42">
        <w:trPr>
          <w:trHeight w:val="484"/>
        </w:trPr>
        <w:tc>
          <w:tcPr>
            <w:tcW w:w="15447" w:type="dxa"/>
            <w:gridSpan w:val="12"/>
          </w:tcPr>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48"/>
            </w:tblGrid>
            <w:tr w:rsidR="00C610A3" w:rsidRPr="005B0B65" w:rsidTr="00600E8E">
              <w:tc>
                <w:tcPr>
                  <w:tcW w:w="15228" w:type="dxa"/>
                  <w:tcBorders>
                    <w:top w:val="single" w:sz="4" w:space="0" w:color="auto"/>
                    <w:left w:val="single" w:sz="4" w:space="0" w:color="auto"/>
                    <w:bottom w:val="single" w:sz="4" w:space="0" w:color="auto"/>
                    <w:right w:val="single" w:sz="4" w:space="0" w:color="auto"/>
                  </w:tcBorders>
                </w:tcPr>
                <w:p w:rsidR="00C610A3" w:rsidRPr="005B0B65" w:rsidRDefault="00C610A3" w:rsidP="00600E8E">
                  <w:pPr>
                    <w:jc w:val="center"/>
                    <w:rPr>
                      <w:b/>
                      <w:sz w:val="24"/>
                      <w:szCs w:val="24"/>
                    </w:rPr>
                  </w:pPr>
                  <w:r w:rsidRPr="005B0B65">
                    <w:rPr>
                      <w:b/>
                      <w:sz w:val="24"/>
                      <w:szCs w:val="24"/>
                    </w:rPr>
                    <w:t>1.2. Организационное обеспечение антикоррупционных мероприятий</w:t>
                  </w:r>
                </w:p>
              </w:tc>
            </w:tr>
          </w:tbl>
          <w:p w:rsidR="00C610A3" w:rsidRPr="005B0B65" w:rsidRDefault="00C610A3" w:rsidP="00600E8E">
            <w:pPr>
              <w:ind w:left="-57" w:right="-57"/>
              <w:jc w:val="center"/>
              <w:rPr>
                <w:sz w:val="24"/>
                <w:szCs w:val="24"/>
              </w:rPr>
            </w:pPr>
          </w:p>
        </w:tc>
      </w:tr>
      <w:tr w:rsidR="00C610A3" w:rsidRPr="005B0B65" w:rsidTr="00FF4D42">
        <w:trPr>
          <w:trHeight w:val="484"/>
        </w:trPr>
        <w:tc>
          <w:tcPr>
            <w:tcW w:w="866" w:type="dxa"/>
            <w:gridSpan w:val="2"/>
          </w:tcPr>
          <w:p w:rsidR="00C610A3" w:rsidRPr="005B0B65" w:rsidRDefault="00C610A3" w:rsidP="00600E8E">
            <w:pPr>
              <w:jc w:val="center"/>
              <w:rPr>
                <w:sz w:val="24"/>
                <w:szCs w:val="24"/>
              </w:rPr>
            </w:pPr>
            <w:r w:rsidRPr="005B0B65">
              <w:rPr>
                <w:sz w:val="24"/>
                <w:szCs w:val="24"/>
              </w:rPr>
              <w:t>1.2.3.</w:t>
            </w:r>
          </w:p>
        </w:tc>
        <w:tc>
          <w:tcPr>
            <w:tcW w:w="5934" w:type="dxa"/>
            <w:gridSpan w:val="2"/>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Проведение оценки коррупционных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w:t>
            </w:r>
          </w:p>
        </w:tc>
        <w:tc>
          <w:tcPr>
            <w:tcW w:w="2977" w:type="dxa"/>
            <w:gridSpan w:val="4"/>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Администрация Ускюльского сельсовета Татарского района Новосибирской области</w:t>
            </w:r>
          </w:p>
        </w:tc>
        <w:tc>
          <w:tcPr>
            <w:tcW w:w="4678" w:type="dxa"/>
            <w:gridSpan w:val="2"/>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Актуализация перечней должностей муниципальной службы, замещение которых связано с коррупционными рисками</w:t>
            </w:r>
          </w:p>
        </w:tc>
        <w:tc>
          <w:tcPr>
            <w:tcW w:w="992" w:type="dxa"/>
            <w:gridSpan w:val="2"/>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p>
        </w:tc>
      </w:tr>
      <w:tr w:rsidR="00C610A3" w:rsidRPr="005B0B65" w:rsidTr="00FF4D42">
        <w:trPr>
          <w:trHeight w:val="484"/>
        </w:trPr>
        <w:tc>
          <w:tcPr>
            <w:tcW w:w="866" w:type="dxa"/>
            <w:gridSpan w:val="2"/>
          </w:tcPr>
          <w:p w:rsidR="00C610A3" w:rsidRPr="005B0B65" w:rsidRDefault="00C610A3" w:rsidP="00600E8E">
            <w:pPr>
              <w:jc w:val="center"/>
              <w:rPr>
                <w:sz w:val="24"/>
                <w:szCs w:val="24"/>
              </w:rPr>
            </w:pPr>
            <w:r w:rsidRPr="005B0B65">
              <w:rPr>
                <w:sz w:val="24"/>
                <w:szCs w:val="24"/>
              </w:rPr>
              <w:t>1.2.4.</w:t>
            </w:r>
          </w:p>
        </w:tc>
        <w:tc>
          <w:tcPr>
            <w:tcW w:w="5934" w:type="dxa"/>
            <w:gridSpan w:val="2"/>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Продолжение работы по профилактике коррупционных и иных правонарушений в подведомственных организациях органам  местного самоуправления Ускюльского сельсовета Татарского района Новосибирской области</w:t>
            </w:r>
          </w:p>
        </w:tc>
        <w:tc>
          <w:tcPr>
            <w:tcW w:w="2977" w:type="dxa"/>
            <w:gridSpan w:val="4"/>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Администрация Ускюльского сельсовета Татарского района Новосибирской области</w:t>
            </w:r>
          </w:p>
        </w:tc>
        <w:tc>
          <w:tcPr>
            <w:tcW w:w="4678" w:type="dxa"/>
            <w:gridSpan w:val="2"/>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Совершенствование правовых, организационных и иных механизмов противодействия коррупции</w:t>
            </w:r>
          </w:p>
        </w:tc>
        <w:tc>
          <w:tcPr>
            <w:tcW w:w="992" w:type="dxa"/>
            <w:gridSpan w:val="2"/>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p>
        </w:tc>
      </w:tr>
      <w:tr w:rsidR="00C610A3" w:rsidRPr="005B0B65" w:rsidTr="00FF4D42">
        <w:trPr>
          <w:trHeight w:val="484"/>
        </w:trPr>
        <w:tc>
          <w:tcPr>
            <w:tcW w:w="15447" w:type="dxa"/>
            <w:gridSpan w:val="12"/>
          </w:tcPr>
          <w:p w:rsidR="00C610A3" w:rsidRPr="005B0B65" w:rsidRDefault="00C610A3" w:rsidP="00600E8E">
            <w:pPr>
              <w:rPr>
                <w:sz w:val="24"/>
                <w:szCs w:val="24"/>
              </w:rPr>
            </w:pPr>
            <w:r w:rsidRPr="005B0B65">
              <w:rPr>
                <w:b/>
                <w:sz w:val="24"/>
                <w:szCs w:val="24"/>
              </w:rPr>
              <w:t>1.3. Меры по совершенствованию государственного управления в целях предупреждения коррупции</w:t>
            </w:r>
          </w:p>
        </w:tc>
      </w:tr>
      <w:tr w:rsidR="00C610A3" w:rsidRPr="005B0B65" w:rsidTr="00FF4D42">
        <w:trPr>
          <w:trHeight w:val="484"/>
        </w:trPr>
        <w:tc>
          <w:tcPr>
            <w:tcW w:w="866" w:type="dxa"/>
            <w:gridSpan w:val="2"/>
          </w:tcPr>
          <w:p w:rsidR="00C610A3" w:rsidRPr="005B0B65" w:rsidRDefault="00C610A3" w:rsidP="00600E8E">
            <w:pPr>
              <w:rPr>
                <w:sz w:val="24"/>
                <w:szCs w:val="24"/>
              </w:rPr>
            </w:pPr>
            <w:r w:rsidRPr="005B0B65">
              <w:rPr>
                <w:sz w:val="24"/>
                <w:szCs w:val="24"/>
              </w:rPr>
              <w:t>1.3.1.</w:t>
            </w:r>
          </w:p>
        </w:tc>
        <w:tc>
          <w:tcPr>
            <w:tcW w:w="5934" w:type="dxa"/>
            <w:gridSpan w:val="2"/>
          </w:tcPr>
          <w:p w:rsidR="00C610A3" w:rsidRPr="005B0B65" w:rsidRDefault="00C610A3" w:rsidP="00600E8E">
            <w:pPr>
              <w:rPr>
                <w:sz w:val="24"/>
                <w:szCs w:val="24"/>
              </w:rPr>
            </w:pPr>
            <w:r w:rsidRPr="005B0B65">
              <w:rPr>
                <w:sz w:val="24"/>
                <w:szCs w:val="24"/>
              </w:rPr>
              <w:t>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977" w:type="dxa"/>
            <w:gridSpan w:val="4"/>
          </w:tcPr>
          <w:p w:rsidR="00C610A3" w:rsidRPr="005B0B65" w:rsidRDefault="00C610A3"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C610A3" w:rsidRPr="005B0B65" w:rsidRDefault="00C610A3" w:rsidP="00600E8E">
            <w:pPr>
              <w:rPr>
                <w:sz w:val="24"/>
                <w:szCs w:val="24"/>
              </w:rPr>
            </w:pPr>
            <w:r w:rsidRPr="005B0B65">
              <w:rPr>
                <w:sz w:val="24"/>
                <w:szCs w:val="24"/>
              </w:rPr>
              <w:t>Применение соразмерных мер юридической ответственности за нарушение антикоррупционного законодательства</w:t>
            </w:r>
          </w:p>
        </w:tc>
        <w:tc>
          <w:tcPr>
            <w:tcW w:w="1440" w:type="dxa"/>
            <w:gridSpan w:val="3"/>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p>
        </w:tc>
      </w:tr>
      <w:tr w:rsidR="00C610A3" w:rsidRPr="005B0B65" w:rsidTr="00FF4D42">
        <w:trPr>
          <w:trHeight w:val="484"/>
        </w:trPr>
        <w:tc>
          <w:tcPr>
            <w:tcW w:w="866" w:type="dxa"/>
            <w:gridSpan w:val="2"/>
          </w:tcPr>
          <w:p w:rsidR="00C610A3" w:rsidRPr="005B0B65" w:rsidRDefault="00C610A3" w:rsidP="00600E8E">
            <w:pPr>
              <w:rPr>
                <w:sz w:val="24"/>
                <w:szCs w:val="24"/>
              </w:rPr>
            </w:pPr>
            <w:r w:rsidRPr="005B0B65">
              <w:rPr>
                <w:sz w:val="24"/>
                <w:szCs w:val="24"/>
              </w:rPr>
              <w:t>1.3.2.</w:t>
            </w:r>
          </w:p>
        </w:tc>
        <w:tc>
          <w:tcPr>
            <w:tcW w:w="5934" w:type="dxa"/>
            <w:gridSpan w:val="2"/>
          </w:tcPr>
          <w:p w:rsidR="00C610A3" w:rsidRPr="005B0B65" w:rsidRDefault="00C610A3" w:rsidP="00600E8E">
            <w:pPr>
              <w:rPr>
                <w:sz w:val="24"/>
                <w:szCs w:val="24"/>
              </w:rPr>
            </w:pPr>
            <w:r w:rsidRPr="005B0B65">
              <w:rPr>
                <w:sz w:val="24"/>
                <w:szCs w:val="24"/>
              </w:rPr>
              <w:t>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p>
        </w:tc>
        <w:tc>
          <w:tcPr>
            <w:tcW w:w="2977" w:type="dxa"/>
            <w:gridSpan w:val="4"/>
          </w:tcPr>
          <w:p w:rsidR="00C610A3" w:rsidRPr="005B0B65" w:rsidRDefault="00C610A3"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C610A3" w:rsidRPr="005B0B65" w:rsidRDefault="00C610A3" w:rsidP="00600E8E">
            <w:pPr>
              <w:rPr>
                <w:sz w:val="24"/>
                <w:szCs w:val="24"/>
              </w:rPr>
            </w:pPr>
            <w:r w:rsidRPr="005B0B65">
              <w:rPr>
                <w:sz w:val="24"/>
                <w:szCs w:val="24"/>
              </w:rPr>
              <w:t>Исключение фактов нарушения ограничений и запретов, установленных действующим законодательством</w:t>
            </w:r>
          </w:p>
        </w:tc>
        <w:tc>
          <w:tcPr>
            <w:tcW w:w="1440" w:type="dxa"/>
            <w:gridSpan w:val="3"/>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p>
        </w:tc>
      </w:tr>
      <w:tr w:rsidR="00C610A3" w:rsidRPr="005B0B65" w:rsidTr="00FF4D42">
        <w:trPr>
          <w:trHeight w:val="484"/>
        </w:trPr>
        <w:tc>
          <w:tcPr>
            <w:tcW w:w="866" w:type="dxa"/>
            <w:gridSpan w:val="2"/>
          </w:tcPr>
          <w:p w:rsidR="00C610A3" w:rsidRPr="005B0B65" w:rsidRDefault="00C610A3" w:rsidP="00600E8E">
            <w:pPr>
              <w:rPr>
                <w:sz w:val="24"/>
                <w:szCs w:val="24"/>
              </w:rPr>
            </w:pPr>
            <w:r w:rsidRPr="005B0B65">
              <w:rPr>
                <w:sz w:val="24"/>
                <w:szCs w:val="24"/>
              </w:rPr>
              <w:t>1.3.3.</w:t>
            </w:r>
          </w:p>
        </w:tc>
        <w:tc>
          <w:tcPr>
            <w:tcW w:w="5934" w:type="dxa"/>
            <w:gridSpan w:val="2"/>
          </w:tcPr>
          <w:p w:rsidR="00C610A3" w:rsidRPr="005B0B65" w:rsidRDefault="00C610A3" w:rsidP="00600E8E">
            <w:pPr>
              <w:rPr>
                <w:sz w:val="24"/>
                <w:szCs w:val="24"/>
              </w:rPr>
            </w:pPr>
            <w:r w:rsidRPr="005B0B65">
              <w:rPr>
                <w:sz w:val="24"/>
                <w:szCs w:val="24"/>
              </w:rPr>
              <w:t>Анализ сведений о доходах, об имуществе и обязательствах имущественного характера граждан, претендующих на замещение муниципальных должностей Ускюльского сельсовета  Татарского района Новосибирской области, должностей муниципальной службы Новосибирской области, руководителей организаций, подведомственных органам местного самоуправления Ускюльского сельсовета  Татарского района Новосибирской, а также членов их семей (супруги (супруга) и несовершеннолетних детей)</w:t>
            </w:r>
          </w:p>
        </w:tc>
        <w:tc>
          <w:tcPr>
            <w:tcW w:w="2977" w:type="dxa"/>
            <w:gridSpan w:val="4"/>
          </w:tcPr>
          <w:p w:rsidR="00C610A3" w:rsidRPr="005B0B65" w:rsidRDefault="00C610A3"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C610A3" w:rsidRPr="005B0B65" w:rsidRDefault="00C610A3" w:rsidP="00600E8E">
            <w:pPr>
              <w:rPr>
                <w:sz w:val="24"/>
                <w:szCs w:val="24"/>
              </w:rPr>
            </w:pPr>
            <w:r w:rsidRPr="005B0B65">
              <w:rPr>
                <w:sz w:val="24"/>
                <w:szCs w:val="24"/>
              </w:rPr>
              <w:t>Исключение фактов нарушения ограничений и запретов, установленных действующим законодательством</w:t>
            </w:r>
          </w:p>
        </w:tc>
        <w:tc>
          <w:tcPr>
            <w:tcW w:w="1440" w:type="dxa"/>
            <w:gridSpan w:val="3"/>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p>
        </w:tc>
      </w:tr>
      <w:tr w:rsidR="00C610A3" w:rsidRPr="005B0B65" w:rsidTr="00FF4D42">
        <w:trPr>
          <w:trHeight w:val="484"/>
        </w:trPr>
        <w:tc>
          <w:tcPr>
            <w:tcW w:w="866" w:type="dxa"/>
            <w:gridSpan w:val="2"/>
          </w:tcPr>
          <w:p w:rsidR="00C610A3" w:rsidRPr="005B0B65" w:rsidRDefault="00C610A3" w:rsidP="00600E8E">
            <w:pPr>
              <w:rPr>
                <w:sz w:val="24"/>
                <w:szCs w:val="24"/>
              </w:rPr>
            </w:pPr>
            <w:r w:rsidRPr="005B0B65">
              <w:rPr>
                <w:sz w:val="24"/>
                <w:szCs w:val="24"/>
              </w:rPr>
              <w:t>1.3.4.</w:t>
            </w:r>
          </w:p>
        </w:tc>
        <w:tc>
          <w:tcPr>
            <w:tcW w:w="5934" w:type="dxa"/>
            <w:gridSpan w:val="2"/>
          </w:tcPr>
          <w:p w:rsidR="00C610A3" w:rsidRPr="005B0B65" w:rsidRDefault="00C610A3" w:rsidP="00600E8E">
            <w:pPr>
              <w:rPr>
                <w:sz w:val="24"/>
                <w:szCs w:val="24"/>
              </w:rPr>
            </w:pPr>
            <w:r w:rsidRPr="005B0B65">
              <w:rPr>
                <w:sz w:val="24"/>
                <w:szCs w:val="24"/>
              </w:rPr>
              <w:t>Анализ сведений о доходах, расходах, об имуществе и обязательствах имущественного характера лиц, Ускюльского сельсовета  Татарского района Новосибирской области, муниципальными  служащими Ускюльского сельсовета  Татарского района Новосибирской области, а также членов их семей (супруги (супруга)  и несовершеннолетних детей)</w:t>
            </w:r>
          </w:p>
        </w:tc>
        <w:tc>
          <w:tcPr>
            <w:tcW w:w="2977" w:type="dxa"/>
            <w:gridSpan w:val="4"/>
          </w:tcPr>
          <w:p w:rsidR="00C610A3" w:rsidRPr="005B0B65" w:rsidRDefault="00C610A3"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C610A3" w:rsidRPr="005B0B65" w:rsidRDefault="00C610A3" w:rsidP="00600E8E">
            <w:pPr>
              <w:rPr>
                <w:sz w:val="24"/>
                <w:szCs w:val="24"/>
              </w:rPr>
            </w:pPr>
            <w:r w:rsidRPr="005B0B65">
              <w:rPr>
                <w:sz w:val="24"/>
                <w:szCs w:val="24"/>
              </w:rPr>
              <w:t xml:space="preserve"> Исключение фактов нарушения ограничений и запретов, установленных действующим законодательством </w:t>
            </w:r>
          </w:p>
        </w:tc>
        <w:tc>
          <w:tcPr>
            <w:tcW w:w="1440" w:type="dxa"/>
            <w:gridSpan w:val="3"/>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r>
              <w:rPr>
                <w:sz w:val="24"/>
                <w:szCs w:val="24"/>
              </w:rPr>
              <w:t>.</w:t>
            </w:r>
          </w:p>
        </w:tc>
      </w:tr>
      <w:tr w:rsidR="00C610A3" w:rsidRPr="005B0B65" w:rsidTr="00FF4D42">
        <w:trPr>
          <w:trHeight w:val="484"/>
        </w:trPr>
        <w:tc>
          <w:tcPr>
            <w:tcW w:w="866" w:type="dxa"/>
            <w:gridSpan w:val="2"/>
          </w:tcPr>
          <w:p w:rsidR="00C610A3" w:rsidRPr="005B0B65" w:rsidRDefault="00C610A3" w:rsidP="00600E8E">
            <w:pPr>
              <w:rPr>
                <w:sz w:val="24"/>
                <w:szCs w:val="24"/>
              </w:rPr>
            </w:pPr>
            <w:r w:rsidRPr="005B0B65">
              <w:rPr>
                <w:sz w:val="24"/>
                <w:szCs w:val="24"/>
              </w:rPr>
              <w:t>1.3.5.</w:t>
            </w:r>
          </w:p>
        </w:tc>
        <w:tc>
          <w:tcPr>
            <w:tcW w:w="5934" w:type="dxa"/>
            <w:gridSpan w:val="2"/>
          </w:tcPr>
          <w:p w:rsidR="00C610A3" w:rsidRPr="005B0B65" w:rsidRDefault="00C610A3" w:rsidP="00600E8E">
            <w:pPr>
              <w:rPr>
                <w:sz w:val="24"/>
                <w:szCs w:val="24"/>
              </w:rPr>
            </w:pPr>
            <w:r w:rsidRPr="005B0B65">
              <w:rPr>
                <w:sz w:val="24"/>
                <w:szCs w:val="24"/>
              </w:rPr>
              <w:t>Анализ сведений о доходах, об имуществе и обязательствах имущественного характера руководителей организаций, подведомственных органам местного самоуправления Ускюльского сельсовета  Татарского района Новосибирской области, а также членов их семей (супруги (супруга)  и несовершеннолетних детей)</w:t>
            </w:r>
          </w:p>
        </w:tc>
        <w:tc>
          <w:tcPr>
            <w:tcW w:w="2977" w:type="dxa"/>
            <w:gridSpan w:val="4"/>
          </w:tcPr>
          <w:p w:rsidR="00C610A3" w:rsidRPr="005B0B65" w:rsidRDefault="00C610A3"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C610A3" w:rsidRPr="005B0B65" w:rsidRDefault="00C610A3" w:rsidP="00600E8E">
            <w:pPr>
              <w:rPr>
                <w:sz w:val="24"/>
                <w:szCs w:val="24"/>
              </w:rPr>
            </w:pPr>
            <w:r w:rsidRPr="005B0B65">
              <w:rPr>
                <w:sz w:val="24"/>
                <w:szCs w:val="24"/>
              </w:rPr>
              <w:t>Исключение фактов нарушения установленных действующим законодате</w:t>
            </w:r>
            <w:r>
              <w:rPr>
                <w:sz w:val="24"/>
                <w:szCs w:val="24"/>
              </w:rPr>
              <w:t>льством ограничений и запретов</w:t>
            </w:r>
          </w:p>
        </w:tc>
        <w:tc>
          <w:tcPr>
            <w:tcW w:w="1440" w:type="dxa"/>
            <w:gridSpan w:val="3"/>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r>
              <w:rPr>
                <w:sz w:val="24"/>
                <w:szCs w:val="24"/>
              </w:rPr>
              <w:t>.</w:t>
            </w:r>
          </w:p>
        </w:tc>
      </w:tr>
      <w:tr w:rsidR="00C610A3" w:rsidRPr="005B0B65" w:rsidTr="00FF4D42">
        <w:trPr>
          <w:trHeight w:val="484"/>
        </w:trPr>
        <w:tc>
          <w:tcPr>
            <w:tcW w:w="866" w:type="dxa"/>
            <w:gridSpan w:val="2"/>
          </w:tcPr>
          <w:p w:rsidR="00C610A3" w:rsidRPr="005B0B65" w:rsidRDefault="00C610A3" w:rsidP="00600E8E">
            <w:pPr>
              <w:rPr>
                <w:sz w:val="24"/>
                <w:szCs w:val="24"/>
              </w:rPr>
            </w:pPr>
            <w:r w:rsidRPr="005B0B65">
              <w:rPr>
                <w:sz w:val="24"/>
                <w:szCs w:val="24"/>
              </w:rPr>
              <w:t>1.3.6.</w:t>
            </w:r>
          </w:p>
        </w:tc>
        <w:tc>
          <w:tcPr>
            <w:tcW w:w="5934" w:type="dxa"/>
            <w:gridSpan w:val="2"/>
          </w:tcPr>
          <w:p w:rsidR="00C610A3" w:rsidRPr="005B0B65" w:rsidRDefault="00C610A3" w:rsidP="00600E8E">
            <w:pPr>
              <w:rPr>
                <w:sz w:val="24"/>
                <w:szCs w:val="24"/>
              </w:rPr>
            </w:pPr>
            <w:r w:rsidRPr="005B0B65">
              <w:rPr>
                <w:sz w:val="24"/>
                <w:szCs w:val="24"/>
              </w:rPr>
              <w:t>Обеспечение контроля за соблюдением муниципальными служащими Ускюльского сельсовета  Татарского района Новосибирской области и лицами, замещающими муниципальные должности  Ускюльского сельсовета  Татарского района Новосибирской области,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2977" w:type="dxa"/>
            <w:gridSpan w:val="4"/>
          </w:tcPr>
          <w:p w:rsidR="00C610A3" w:rsidRPr="005B0B65" w:rsidRDefault="00C610A3"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C610A3" w:rsidRPr="005B0B65" w:rsidRDefault="00C610A3" w:rsidP="00600E8E">
            <w:pPr>
              <w:rPr>
                <w:sz w:val="24"/>
                <w:szCs w:val="24"/>
              </w:rPr>
            </w:pPr>
            <w:r w:rsidRPr="005B0B65">
              <w:rPr>
                <w:sz w:val="24"/>
                <w:szCs w:val="24"/>
              </w:rPr>
              <w:t>Исключение фактов нарушения ограничений и запретов, установленных действующим законодательством</w:t>
            </w:r>
          </w:p>
        </w:tc>
        <w:tc>
          <w:tcPr>
            <w:tcW w:w="1440" w:type="dxa"/>
            <w:gridSpan w:val="3"/>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r>
              <w:rPr>
                <w:sz w:val="24"/>
                <w:szCs w:val="24"/>
              </w:rPr>
              <w:t>.</w:t>
            </w:r>
          </w:p>
        </w:tc>
      </w:tr>
      <w:tr w:rsidR="00C610A3" w:rsidRPr="005B0B65" w:rsidTr="00FF4D42">
        <w:trPr>
          <w:trHeight w:val="484"/>
        </w:trPr>
        <w:tc>
          <w:tcPr>
            <w:tcW w:w="866" w:type="dxa"/>
            <w:gridSpan w:val="2"/>
          </w:tcPr>
          <w:p w:rsidR="00C610A3" w:rsidRPr="005B0B65" w:rsidRDefault="00C610A3" w:rsidP="00600E8E">
            <w:pPr>
              <w:rPr>
                <w:sz w:val="24"/>
                <w:szCs w:val="24"/>
              </w:rPr>
            </w:pPr>
            <w:r w:rsidRPr="005B0B65">
              <w:rPr>
                <w:sz w:val="24"/>
                <w:szCs w:val="24"/>
              </w:rPr>
              <w:t xml:space="preserve"> </w:t>
            </w:r>
          </w:p>
        </w:tc>
        <w:tc>
          <w:tcPr>
            <w:tcW w:w="5934" w:type="dxa"/>
            <w:gridSpan w:val="2"/>
          </w:tcPr>
          <w:p w:rsidR="00C610A3" w:rsidRPr="005B0B65" w:rsidRDefault="00C610A3" w:rsidP="00600E8E">
            <w:pPr>
              <w:rPr>
                <w:sz w:val="24"/>
                <w:szCs w:val="24"/>
              </w:rPr>
            </w:pPr>
            <w:r w:rsidRPr="005B0B65">
              <w:rPr>
                <w:sz w:val="24"/>
                <w:szCs w:val="24"/>
              </w:rPr>
              <w:t>Ознакомление муниципальных служащих Ускюльского сельсовета  Татарского района Новосибирской области при увольнении с памяткой об ограничениях при заключении ими трудового или гражданско-правового договора после ухода с муниципальной  службы</w:t>
            </w:r>
          </w:p>
        </w:tc>
        <w:tc>
          <w:tcPr>
            <w:tcW w:w="2977" w:type="dxa"/>
            <w:gridSpan w:val="4"/>
          </w:tcPr>
          <w:p w:rsidR="00C610A3" w:rsidRPr="005B0B65" w:rsidRDefault="00C610A3"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C610A3" w:rsidRPr="005B0B65" w:rsidRDefault="00C610A3" w:rsidP="00600E8E">
            <w:pPr>
              <w:rPr>
                <w:sz w:val="24"/>
                <w:szCs w:val="24"/>
              </w:rPr>
            </w:pPr>
            <w:r w:rsidRPr="005B0B65">
              <w:rPr>
                <w:sz w:val="24"/>
                <w:szCs w:val="24"/>
              </w:rPr>
              <w:t>Исключение фактов нарушения ограничений и запретов, установленных действующим законодательством</w:t>
            </w:r>
          </w:p>
        </w:tc>
        <w:tc>
          <w:tcPr>
            <w:tcW w:w="1440" w:type="dxa"/>
            <w:gridSpan w:val="3"/>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r>
              <w:rPr>
                <w:sz w:val="24"/>
                <w:szCs w:val="24"/>
              </w:rPr>
              <w:t>.</w:t>
            </w:r>
          </w:p>
        </w:tc>
      </w:tr>
      <w:tr w:rsidR="00C610A3" w:rsidRPr="005B0B65" w:rsidTr="00FF4D42">
        <w:trPr>
          <w:trHeight w:val="484"/>
        </w:trPr>
        <w:tc>
          <w:tcPr>
            <w:tcW w:w="866" w:type="dxa"/>
            <w:gridSpan w:val="2"/>
          </w:tcPr>
          <w:p w:rsidR="00C610A3" w:rsidRPr="005B0B65" w:rsidRDefault="00C610A3" w:rsidP="00600E8E">
            <w:pPr>
              <w:rPr>
                <w:sz w:val="24"/>
                <w:szCs w:val="24"/>
              </w:rPr>
            </w:pPr>
            <w:r w:rsidRPr="005B0B65">
              <w:rPr>
                <w:sz w:val="24"/>
                <w:szCs w:val="24"/>
              </w:rPr>
              <w:t>1.3.8.</w:t>
            </w:r>
          </w:p>
        </w:tc>
        <w:tc>
          <w:tcPr>
            <w:tcW w:w="5934" w:type="dxa"/>
            <w:gridSpan w:val="2"/>
          </w:tcPr>
          <w:p w:rsidR="00C610A3" w:rsidRPr="005B0B65" w:rsidRDefault="00C610A3" w:rsidP="00600E8E">
            <w:pPr>
              <w:rPr>
                <w:sz w:val="24"/>
                <w:szCs w:val="24"/>
              </w:rPr>
            </w:pPr>
            <w:r w:rsidRPr="005B0B65">
              <w:rPr>
                <w:sz w:val="24"/>
                <w:szCs w:val="24"/>
              </w:rPr>
              <w:t>Продолжение деятельности комиссий по соблюдению требований к служебному поведению муниципальных служащих Ускюльского сельсовета  Татарского района Новосибирской области и урегулированию конфликта интересов, по компетенции</w:t>
            </w:r>
          </w:p>
        </w:tc>
        <w:tc>
          <w:tcPr>
            <w:tcW w:w="2977" w:type="dxa"/>
            <w:gridSpan w:val="4"/>
          </w:tcPr>
          <w:p w:rsidR="00C610A3" w:rsidRPr="005B0B65" w:rsidRDefault="00C610A3"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C610A3" w:rsidRPr="005B0B65" w:rsidRDefault="00C610A3" w:rsidP="00600E8E">
            <w:pPr>
              <w:rPr>
                <w:sz w:val="24"/>
                <w:szCs w:val="24"/>
              </w:rPr>
            </w:pPr>
            <w:r w:rsidRPr="005B0B65">
              <w:rPr>
                <w:sz w:val="24"/>
                <w:szCs w:val="24"/>
              </w:rPr>
              <w:t>Осуществление мер по предупреждению коррупции</w:t>
            </w:r>
          </w:p>
        </w:tc>
        <w:tc>
          <w:tcPr>
            <w:tcW w:w="1440" w:type="dxa"/>
            <w:gridSpan w:val="3"/>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r>
              <w:rPr>
                <w:sz w:val="24"/>
                <w:szCs w:val="24"/>
              </w:rPr>
              <w:t>.</w:t>
            </w:r>
          </w:p>
        </w:tc>
      </w:tr>
      <w:tr w:rsidR="00C610A3" w:rsidRPr="005B0B65" w:rsidTr="00FF4D42">
        <w:trPr>
          <w:trHeight w:val="484"/>
        </w:trPr>
        <w:tc>
          <w:tcPr>
            <w:tcW w:w="866" w:type="dxa"/>
            <w:gridSpan w:val="2"/>
          </w:tcPr>
          <w:p w:rsidR="00C610A3" w:rsidRPr="005B0B65" w:rsidRDefault="00C610A3" w:rsidP="00600E8E">
            <w:pPr>
              <w:rPr>
                <w:sz w:val="24"/>
                <w:szCs w:val="24"/>
              </w:rPr>
            </w:pPr>
            <w:r w:rsidRPr="005B0B65">
              <w:rPr>
                <w:sz w:val="24"/>
                <w:szCs w:val="24"/>
              </w:rPr>
              <w:t>1.3.9.</w:t>
            </w:r>
          </w:p>
        </w:tc>
        <w:tc>
          <w:tcPr>
            <w:tcW w:w="5934" w:type="dxa"/>
            <w:gridSpan w:val="2"/>
          </w:tcPr>
          <w:p w:rsidR="00C610A3" w:rsidRPr="005B0B65" w:rsidRDefault="00C610A3" w:rsidP="00600E8E">
            <w:pPr>
              <w:rPr>
                <w:sz w:val="24"/>
                <w:szCs w:val="24"/>
              </w:rPr>
            </w:pPr>
            <w:r w:rsidRPr="005B0B65">
              <w:rPr>
                <w:sz w:val="24"/>
                <w:szCs w:val="24"/>
              </w:rPr>
              <w:t>Продолжение работы по выявлению случаев несоблюдения лицами, замещающими муниципальные должности Ускюльского сельсовета  Татарского района Новосибирской области, должности муниципальной службы Новосибирской области, требований о предотвращении или об урегулировании конфликта интересов.</w:t>
            </w:r>
          </w:p>
          <w:p w:rsidR="00C610A3" w:rsidRPr="005B0B65" w:rsidRDefault="00C610A3" w:rsidP="00600E8E">
            <w:pPr>
              <w:rPr>
                <w:sz w:val="24"/>
                <w:szCs w:val="24"/>
              </w:rPr>
            </w:pPr>
            <w:r w:rsidRPr="005B0B65">
              <w:rPr>
                <w:sz w:val="24"/>
                <w:szCs w:val="24"/>
              </w:rPr>
              <w:t>Придание каждого случая конфликта интересов гласности и принятие мер ответственности, предусмотренных действующим законодательством.</w:t>
            </w:r>
          </w:p>
          <w:p w:rsidR="00C610A3" w:rsidRPr="005B0B65" w:rsidRDefault="00C610A3" w:rsidP="00600E8E">
            <w:pPr>
              <w:rPr>
                <w:sz w:val="24"/>
                <w:szCs w:val="24"/>
              </w:rPr>
            </w:pPr>
            <w:r w:rsidRPr="005B0B65">
              <w:rPr>
                <w:sz w:val="24"/>
                <w:szCs w:val="24"/>
              </w:rPr>
              <w:t>Организация ежегодного обсуждения вопроса о состоянии данной работы и мерах по ее совершенствованию</w:t>
            </w:r>
          </w:p>
        </w:tc>
        <w:tc>
          <w:tcPr>
            <w:tcW w:w="2977" w:type="dxa"/>
            <w:gridSpan w:val="4"/>
          </w:tcPr>
          <w:p w:rsidR="00C610A3" w:rsidRPr="005B0B65" w:rsidRDefault="00C610A3"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C610A3" w:rsidRPr="005B0B65" w:rsidRDefault="00C610A3" w:rsidP="00600E8E">
            <w:pPr>
              <w:rPr>
                <w:sz w:val="24"/>
                <w:szCs w:val="24"/>
              </w:rPr>
            </w:pPr>
            <w:r w:rsidRPr="005B0B65">
              <w:rPr>
                <w:sz w:val="24"/>
                <w:szCs w:val="24"/>
              </w:rPr>
              <w:t xml:space="preserve">Предотвращение коррупционных правонарушений со стороны лиц, замещающих муниципальные должности </w:t>
            </w:r>
            <w:r>
              <w:rPr>
                <w:sz w:val="24"/>
                <w:szCs w:val="24"/>
              </w:rPr>
              <w:t>Ускюльского</w:t>
            </w:r>
            <w:r w:rsidRPr="005B0B65">
              <w:rPr>
                <w:sz w:val="24"/>
                <w:szCs w:val="24"/>
              </w:rPr>
              <w:t xml:space="preserve"> сельсовета </w:t>
            </w:r>
            <w:r>
              <w:rPr>
                <w:sz w:val="24"/>
                <w:szCs w:val="24"/>
              </w:rPr>
              <w:t>Татарского</w:t>
            </w:r>
            <w:r w:rsidRPr="005B0B65">
              <w:rPr>
                <w:sz w:val="24"/>
                <w:szCs w:val="24"/>
              </w:rPr>
              <w:t xml:space="preserve"> района </w:t>
            </w:r>
            <w:r>
              <w:rPr>
                <w:sz w:val="24"/>
                <w:szCs w:val="24"/>
              </w:rPr>
              <w:t>Новосибирской</w:t>
            </w:r>
            <w:r w:rsidRPr="005B0B65">
              <w:rPr>
                <w:sz w:val="24"/>
                <w:szCs w:val="24"/>
              </w:rPr>
              <w:t xml:space="preserve"> области</w:t>
            </w:r>
          </w:p>
        </w:tc>
        <w:tc>
          <w:tcPr>
            <w:tcW w:w="1440" w:type="dxa"/>
            <w:gridSpan w:val="3"/>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r>
              <w:rPr>
                <w:sz w:val="24"/>
                <w:szCs w:val="24"/>
              </w:rPr>
              <w:t>.</w:t>
            </w:r>
          </w:p>
        </w:tc>
      </w:tr>
      <w:tr w:rsidR="00C610A3" w:rsidRPr="005B0B65" w:rsidTr="00FF4D42">
        <w:trPr>
          <w:trHeight w:val="484"/>
        </w:trPr>
        <w:tc>
          <w:tcPr>
            <w:tcW w:w="866" w:type="dxa"/>
            <w:gridSpan w:val="2"/>
          </w:tcPr>
          <w:p w:rsidR="00C610A3" w:rsidRPr="005B0B65" w:rsidRDefault="00C610A3" w:rsidP="00600E8E">
            <w:pPr>
              <w:rPr>
                <w:sz w:val="24"/>
                <w:szCs w:val="24"/>
              </w:rPr>
            </w:pPr>
            <w:r w:rsidRPr="005B0B65">
              <w:rPr>
                <w:sz w:val="24"/>
                <w:szCs w:val="24"/>
              </w:rPr>
              <w:t>1.3.10.</w:t>
            </w:r>
          </w:p>
        </w:tc>
        <w:tc>
          <w:tcPr>
            <w:tcW w:w="5934" w:type="dxa"/>
            <w:gridSpan w:val="2"/>
          </w:tcPr>
          <w:p w:rsidR="00C610A3" w:rsidRPr="005B0B65" w:rsidRDefault="00C610A3" w:rsidP="00600E8E">
            <w:pPr>
              <w:rPr>
                <w:sz w:val="24"/>
                <w:szCs w:val="24"/>
              </w:rPr>
            </w:pPr>
            <w:r w:rsidRPr="005B0B65">
              <w:rPr>
                <w:sz w:val="24"/>
                <w:szCs w:val="24"/>
              </w:rPr>
              <w:t>Сбор и обобщение сведений о результатах проводимой ими работы по профилактике коррупционных и иных правонарушений, в том числе по выявлению случаев возникновения конфликта интересов, одной из сторон которого являются лица, замещающие муниципальные должности, должности муниципальной службы, и о принятых предусмотренных законодательством мерах по предотвращению и урегулированию конфликта интересов</w:t>
            </w:r>
          </w:p>
        </w:tc>
        <w:tc>
          <w:tcPr>
            <w:tcW w:w="2977" w:type="dxa"/>
            <w:gridSpan w:val="4"/>
          </w:tcPr>
          <w:p w:rsidR="00C610A3" w:rsidRPr="005B0B65" w:rsidRDefault="00C610A3"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C610A3" w:rsidRPr="005B0B65" w:rsidRDefault="00C610A3" w:rsidP="00600E8E">
            <w:pPr>
              <w:rPr>
                <w:sz w:val="24"/>
                <w:szCs w:val="24"/>
              </w:rPr>
            </w:pPr>
            <w:r w:rsidRPr="005B0B65">
              <w:rPr>
                <w:sz w:val="24"/>
                <w:szCs w:val="24"/>
              </w:rPr>
              <w:t>Осуществление мер по предупреждению коррупции</w:t>
            </w:r>
          </w:p>
        </w:tc>
        <w:tc>
          <w:tcPr>
            <w:tcW w:w="1440" w:type="dxa"/>
            <w:gridSpan w:val="3"/>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r>
              <w:rPr>
                <w:sz w:val="24"/>
                <w:szCs w:val="24"/>
              </w:rPr>
              <w:t>.</w:t>
            </w:r>
          </w:p>
        </w:tc>
      </w:tr>
      <w:tr w:rsidR="00C610A3" w:rsidRPr="005B0B65" w:rsidTr="00FF4D42">
        <w:trPr>
          <w:trHeight w:val="484"/>
        </w:trPr>
        <w:tc>
          <w:tcPr>
            <w:tcW w:w="866" w:type="dxa"/>
            <w:gridSpan w:val="2"/>
          </w:tcPr>
          <w:p w:rsidR="00C610A3" w:rsidRPr="005B0B65" w:rsidRDefault="00C610A3" w:rsidP="00600E8E">
            <w:pPr>
              <w:rPr>
                <w:sz w:val="24"/>
                <w:szCs w:val="24"/>
              </w:rPr>
            </w:pPr>
            <w:r w:rsidRPr="005B0B65">
              <w:rPr>
                <w:sz w:val="24"/>
                <w:szCs w:val="24"/>
              </w:rPr>
              <w:t>1.3.11.</w:t>
            </w:r>
          </w:p>
        </w:tc>
        <w:tc>
          <w:tcPr>
            <w:tcW w:w="5934" w:type="dxa"/>
            <w:gridSpan w:val="2"/>
          </w:tcPr>
          <w:p w:rsidR="00C610A3" w:rsidRPr="005B0B65" w:rsidRDefault="00C610A3" w:rsidP="00600E8E">
            <w:pPr>
              <w:rPr>
                <w:sz w:val="24"/>
                <w:szCs w:val="24"/>
              </w:rPr>
            </w:pPr>
            <w:r w:rsidRPr="005B0B65">
              <w:rPr>
                <w:sz w:val="24"/>
                <w:szCs w:val="24"/>
              </w:rPr>
              <w:t>Проведение мероприятий по формированию у лиц, замещающих муниципальные должности Ускюльского сельсовета  Татарского района Новосибирской области, муниципальных служащих Ускюльского сельсовета  Татарского района Новосибирской области негативного отношения к дарению подарков этим лицам, служащим и работникам в связи с исполнением ими служебных (должностных) обязанностей</w:t>
            </w:r>
          </w:p>
        </w:tc>
        <w:tc>
          <w:tcPr>
            <w:tcW w:w="2977" w:type="dxa"/>
            <w:gridSpan w:val="4"/>
          </w:tcPr>
          <w:p w:rsidR="00C610A3" w:rsidRPr="005B0B65" w:rsidRDefault="00C610A3"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C610A3" w:rsidRPr="005B0B65" w:rsidRDefault="00C610A3" w:rsidP="00600E8E">
            <w:pPr>
              <w:rPr>
                <w:sz w:val="24"/>
                <w:szCs w:val="24"/>
              </w:rPr>
            </w:pPr>
            <w:r w:rsidRPr="005B0B65">
              <w:rPr>
                <w:sz w:val="24"/>
                <w:szCs w:val="24"/>
              </w:rPr>
              <w:t>Формирование у лиц, замещающих муниципальные должности Ускюльского сельсовета  Татарского района Новосибирской области, муниципальных служащих Ускюльского сельсовета  Татарского района Новосибирской области негативного отношения к дарению подарков этим служащим и работникам в связи с исполнением ими служебных (должностных) обязанностей</w:t>
            </w:r>
          </w:p>
        </w:tc>
        <w:tc>
          <w:tcPr>
            <w:tcW w:w="1440" w:type="dxa"/>
            <w:gridSpan w:val="3"/>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r>
              <w:rPr>
                <w:sz w:val="24"/>
                <w:szCs w:val="24"/>
              </w:rPr>
              <w:t>.</w:t>
            </w:r>
          </w:p>
        </w:tc>
      </w:tr>
      <w:tr w:rsidR="00C610A3" w:rsidRPr="005B0B65" w:rsidTr="00FF4D42">
        <w:trPr>
          <w:trHeight w:val="484"/>
        </w:trPr>
        <w:tc>
          <w:tcPr>
            <w:tcW w:w="866" w:type="dxa"/>
            <w:gridSpan w:val="2"/>
          </w:tcPr>
          <w:p w:rsidR="00C610A3" w:rsidRPr="005B0B65" w:rsidRDefault="00C610A3" w:rsidP="00600E8E">
            <w:pPr>
              <w:rPr>
                <w:sz w:val="24"/>
                <w:szCs w:val="24"/>
              </w:rPr>
            </w:pPr>
            <w:r w:rsidRPr="005B0B65">
              <w:rPr>
                <w:sz w:val="24"/>
                <w:szCs w:val="24"/>
              </w:rPr>
              <w:t>1.3.12.</w:t>
            </w:r>
          </w:p>
        </w:tc>
        <w:tc>
          <w:tcPr>
            <w:tcW w:w="5934" w:type="dxa"/>
            <w:gridSpan w:val="2"/>
          </w:tcPr>
          <w:p w:rsidR="00C610A3" w:rsidRPr="005B0B65" w:rsidRDefault="00C610A3" w:rsidP="00600E8E">
            <w:pPr>
              <w:rPr>
                <w:sz w:val="24"/>
                <w:szCs w:val="24"/>
              </w:rPr>
            </w:pPr>
            <w:r w:rsidRPr="005B0B65">
              <w:rPr>
                <w:sz w:val="24"/>
                <w:szCs w:val="24"/>
              </w:rPr>
              <w:t>Осуществление в соответствии с нормативными правовыми актами Российской Федерации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2977" w:type="dxa"/>
            <w:gridSpan w:val="4"/>
          </w:tcPr>
          <w:p w:rsidR="00C610A3" w:rsidRPr="005B0B65" w:rsidRDefault="00C610A3"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C610A3" w:rsidRPr="005B0B65" w:rsidRDefault="00C610A3" w:rsidP="00600E8E">
            <w:pPr>
              <w:rPr>
                <w:sz w:val="24"/>
                <w:szCs w:val="24"/>
              </w:rPr>
            </w:pPr>
            <w:r w:rsidRPr="005B0B65">
              <w:rPr>
                <w:sz w:val="24"/>
                <w:szCs w:val="24"/>
              </w:rPr>
              <w:t>Исключение фактов нарушения ограничений и запретов, установленных действующим законодательством</w:t>
            </w:r>
          </w:p>
        </w:tc>
        <w:tc>
          <w:tcPr>
            <w:tcW w:w="1440" w:type="dxa"/>
            <w:gridSpan w:val="3"/>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r>
              <w:rPr>
                <w:sz w:val="24"/>
                <w:szCs w:val="24"/>
              </w:rPr>
              <w:t>.</w:t>
            </w:r>
          </w:p>
        </w:tc>
      </w:tr>
      <w:tr w:rsidR="00C610A3" w:rsidRPr="005B0B65" w:rsidTr="00FF4D42">
        <w:trPr>
          <w:trHeight w:val="484"/>
        </w:trPr>
        <w:tc>
          <w:tcPr>
            <w:tcW w:w="15447" w:type="dxa"/>
            <w:gridSpan w:val="12"/>
          </w:tcPr>
          <w:p w:rsidR="00C610A3" w:rsidRPr="005B0B65" w:rsidRDefault="00C610A3" w:rsidP="00600E8E">
            <w:pPr>
              <w:ind w:left="360"/>
              <w:jc w:val="center"/>
              <w:rPr>
                <w:b/>
                <w:sz w:val="24"/>
                <w:szCs w:val="24"/>
              </w:rPr>
            </w:pPr>
            <w:r w:rsidRPr="005B0B65">
              <w:rPr>
                <w:b/>
                <w:sz w:val="24"/>
                <w:szCs w:val="24"/>
              </w:rPr>
              <w:t>3. Совершенствование взаимодействия органов местного самоуправления</w:t>
            </w:r>
            <w:r w:rsidRPr="005B0B65">
              <w:rPr>
                <w:sz w:val="24"/>
                <w:szCs w:val="24"/>
              </w:rPr>
              <w:t xml:space="preserve"> </w:t>
            </w:r>
            <w:r w:rsidRPr="005B0B65">
              <w:rPr>
                <w:b/>
                <w:sz w:val="24"/>
                <w:szCs w:val="24"/>
              </w:rPr>
              <w:t>и общества в сфере антикоррупционных мероприятий</w:t>
            </w:r>
          </w:p>
        </w:tc>
      </w:tr>
      <w:tr w:rsidR="00C610A3" w:rsidRPr="005B0B65" w:rsidTr="00FF4D42">
        <w:trPr>
          <w:trHeight w:val="484"/>
        </w:trPr>
        <w:tc>
          <w:tcPr>
            <w:tcW w:w="15447" w:type="dxa"/>
            <w:gridSpan w:val="12"/>
          </w:tcPr>
          <w:p w:rsidR="00C610A3" w:rsidRPr="005B0B65" w:rsidRDefault="00C610A3" w:rsidP="00600E8E">
            <w:pPr>
              <w:ind w:left="360"/>
              <w:jc w:val="center"/>
              <w:rPr>
                <w:b/>
                <w:sz w:val="24"/>
                <w:szCs w:val="24"/>
              </w:rPr>
            </w:pPr>
            <w:r w:rsidRPr="005B0B65">
              <w:rPr>
                <w:b/>
                <w:sz w:val="24"/>
                <w:szCs w:val="24"/>
              </w:rPr>
              <w:t>3.1. Повышение уровня правовой грамотности</w:t>
            </w:r>
          </w:p>
        </w:tc>
      </w:tr>
      <w:tr w:rsidR="00C610A3" w:rsidRPr="005B0B65" w:rsidTr="00FF4D42">
        <w:trPr>
          <w:trHeight w:val="484"/>
        </w:trPr>
        <w:tc>
          <w:tcPr>
            <w:tcW w:w="866" w:type="dxa"/>
            <w:gridSpan w:val="2"/>
          </w:tcPr>
          <w:p w:rsidR="00C610A3" w:rsidRPr="005B0B65" w:rsidRDefault="00C610A3" w:rsidP="00600E8E">
            <w:pPr>
              <w:rPr>
                <w:sz w:val="24"/>
                <w:szCs w:val="24"/>
              </w:rPr>
            </w:pPr>
            <w:r w:rsidRPr="005B0B65">
              <w:rPr>
                <w:sz w:val="24"/>
                <w:szCs w:val="24"/>
              </w:rPr>
              <w:t>3.1.1.</w:t>
            </w:r>
          </w:p>
        </w:tc>
        <w:tc>
          <w:tcPr>
            <w:tcW w:w="5934" w:type="dxa"/>
            <w:gridSpan w:val="2"/>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Участие в  учебно-методических семинаров по вопросам обеспечения предупреждения коррупции в Ускюльского сельсовета  Татарского района Новосибирской области, этики и служебного поведения муниципальных служащих Ускюльского сельсовета  Татарского района Новосибирской области</w:t>
            </w:r>
          </w:p>
        </w:tc>
        <w:tc>
          <w:tcPr>
            <w:tcW w:w="2977" w:type="dxa"/>
            <w:gridSpan w:val="4"/>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Администрация Ускюльского сельсовета Татарского района Новосибирской области</w:t>
            </w:r>
          </w:p>
        </w:tc>
        <w:tc>
          <w:tcPr>
            <w:tcW w:w="4678" w:type="dxa"/>
            <w:gridSpan w:val="2"/>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Повышение правового сознания, правовой культуры муниципальных служащих Ускюльского сельсовета  Татарского района Новосибирской области, формирование отрицательного отношения к коррупции</w:t>
            </w:r>
          </w:p>
        </w:tc>
        <w:tc>
          <w:tcPr>
            <w:tcW w:w="992" w:type="dxa"/>
            <w:gridSpan w:val="2"/>
          </w:tcPr>
          <w:p w:rsidR="00C610A3" w:rsidRPr="005B0B65" w:rsidRDefault="00C610A3" w:rsidP="00600E8E">
            <w:pPr>
              <w:jc w:val="both"/>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r>
              <w:rPr>
                <w:sz w:val="24"/>
                <w:szCs w:val="24"/>
              </w:rPr>
              <w:t>.</w:t>
            </w:r>
          </w:p>
        </w:tc>
      </w:tr>
      <w:tr w:rsidR="00C610A3" w:rsidRPr="005B0B65" w:rsidTr="00FF4D42">
        <w:trPr>
          <w:trHeight w:val="484"/>
        </w:trPr>
        <w:tc>
          <w:tcPr>
            <w:tcW w:w="15447" w:type="dxa"/>
            <w:gridSpan w:val="12"/>
          </w:tcPr>
          <w:p w:rsidR="00C610A3" w:rsidRPr="005B0B65" w:rsidRDefault="00C610A3" w:rsidP="00600E8E">
            <w:pPr>
              <w:rPr>
                <w:sz w:val="24"/>
                <w:szCs w:val="24"/>
              </w:rPr>
            </w:pPr>
            <w:r w:rsidRPr="005B0B65">
              <w:rPr>
                <w:b/>
                <w:sz w:val="24"/>
                <w:szCs w:val="24"/>
              </w:rPr>
              <w:t>3.2. Обеспечение открытости органов местного самоуправления</w:t>
            </w:r>
          </w:p>
        </w:tc>
      </w:tr>
      <w:tr w:rsidR="00C610A3" w:rsidRPr="005B0B65" w:rsidTr="00FF4D4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915" w:type="dxa"/>
            <w:gridSpan w:val="3"/>
            <w:tcBorders>
              <w:top w:val="single" w:sz="4" w:space="0" w:color="auto"/>
              <w:left w:val="single" w:sz="4" w:space="0" w:color="auto"/>
              <w:bottom w:val="single" w:sz="4" w:space="0" w:color="auto"/>
              <w:right w:val="single" w:sz="4" w:space="0" w:color="auto"/>
            </w:tcBorders>
          </w:tcPr>
          <w:p w:rsidR="00C610A3" w:rsidRPr="005B0B65" w:rsidRDefault="00C610A3" w:rsidP="00600E8E">
            <w:pPr>
              <w:jc w:val="both"/>
              <w:rPr>
                <w:sz w:val="24"/>
                <w:szCs w:val="24"/>
              </w:rPr>
            </w:pPr>
            <w:r w:rsidRPr="005B0B65">
              <w:rPr>
                <w:sz w:val="24"/>
                <w:szCs w:val="24"/>
              </w:rPr>
              <w:t>3.2.1.</w:t>
            </w:r>
          </w:p>
        </w:tc>
        <w:tc>
          <w:tcPr>
            <w:tcW w:w="5910" w:type="dxa"/>
            <w:gridSpan w:val="2"/>
            <w:tcBorders>
              <w:top w:val="single" w:sz="4" w:space="0" w:color="auto"/>
              <w:left w:val="single" w:sz="4" w:space="0" w:color="auto"/>
              <w:bottom w:val="single" w:sz="4" w:space="0" w:color="auto"/>
              <w:right w:val="single" w:sz="4" w:space="0" w:color="auto"/>
            </w:tcBorders>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Ускюльского сельсовета  Татарского района Новосибирской области, муниципальных служащих Ускюльского сельсовета  Татарского района Новосибирской области</w:t>
            </w:r>
          </w:p>
        </w:tc>
        <w:tc>
          <w:tcPr>
            <w:tcW w:w="2896" w:type="dxa"/>
            <w:tcBorders>
              <w:top w:val="single" w:sz="4" w:space="0" w:color="auto"/>
              <w:left w:val="single" w:sz="4" w:space="0" w:color="auto"/>
              <w:bottom w:val="single" w:sz="4" w:space="0" w:color="auto"/>
              <w:right w:val="single" w:sz="4" w:space="0" w:color="auto"/>
            </w:tcBorders>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Администрация Ускюльского сельсовета Татарского района Новосибирской области</w:t>
            </w:r>
          </w:p>
        </w:tc>
        <w:tc>
          <w:tcPr>
            <w:tcW w:w="4758" w:type="dxa"/>
            <w:gridSpan w:val="5"/>
            <w:tcBorders>
              <w:top w:val="single" w:sz="4" w:space="0" w:color="auto"/>
              <w:left w:val="single" w:sz="4" w:space="0" w:color="auto"/>
              <w:bottom w:val="single" w:sz="4" w:space="0" w:color="auto"/>
              <w:right w:val="single" w:sz="4" w:space="0" w:color="auto"/>
            </w:tcBorders>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Обеспечение открытости и публичности деятельности органов местного самоуправления Ускюльского сельсовета  Татарского района Новосибирской области</w:t>
            </w:r>
          </w:p>
        </w:tc>
        <w:tc>
          <w:tcPr>
            <w:tcW w:w="968" w:type="dxa"/>
            <w:tcBorders>
              <w:top w:val="single" w:sz="4" w:space="0" w:color="auto"/>
              <w:left w:val="single" w:sz="4" w:space="0" w:color="auto"/>
              <w:bottom w:val="single" w:sz="4" w:space="0" w:color="auto"/>
              <w:right w:val="single" w:sz="4" w:space="0" w:color="auto"/>
            </w:tcBorders>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r>
              <w:rPr>
                <w:sz w:val="24"/>
                <w:szCs w:val="24"/>
              </w:rPr>
              <w:t>.</w:t>
            </w:r>
          </w:p>
        </w:tc>
      </w:tr>
      <w:tr w:rsidR="00C610A3" w:rsidRPr="005B0B65" w:rsidTr="00FF4D4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915" w:type="dxa"/>
            <w:gridSpan w:val="3"/>
            <w:tcBorders>
              <w:top w:val="single" w:sz="4" w:space="0" w:color="auto"/>
              <w:left w:val="single" w:sz="4" w:space="0" w:color="auto"/>
              <w:bottom w:val="single" w:sz="4" w:space="0" w:color="auto"/>
              <w:right w:val="single" w:sz="4" w:space="0" w:color="auto"/>
            </w:tcBorders>
          </w:tcPr>
          <w:p w:rsidR="00C610A3" w:rsidRPr="005B0B65" w:rsidRDefault="00C610A3" w:rsidP="00600E8E">
            <w:pPr>
              <w:jc w:val="both"/>
              <w:rPr>
                <w:sz w:val="24"/>
                <w:szCs w:val="24"/>
              </w:rPr>
            </w:pPr>
            <w:r w:rsidRPr="005B0B65">
              <w:rPr>
                <w:sz w:val="24"/>
                <w:szCs w:val="24"/>
              </w:rPr>
              <w:t>3.2.2.</w:t>
            </w:r>
          </w:p>
        </w:tc>
        <w:tc>
          <w:tcPr>
            <w:tcW w:w="5910" w:type="dxa"/>
            <w:gridSpan w:val="2"/>
            <w:tcBorders>
              <w:top w:val="single" w:sz="4" w:space="0" w:color="auto"/>
              <w:left w:val="single" w:sz="4" w:space="0" w:color="auto"/>
              <w:bottom w:val="single" w:sz="4" w:space="0" w:color="auto"/>
              <w:right w:val="single" w:sz="4" w:space="0" w:color="auto"/>
            </w:tcBorders>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Размещение информации о проводимых антикоррупционных мероприятиях на официальном сайте органов местного самоуправления Ускюльского сельсовета  Татарского района Новосибирской области, в средствах массовой информации, в том числе с доведением до граждан информации о порядке обращения в органы внутренних дел, прокуратуры по фактам совершения коррупционных правонарушений, контактных телефонах доверия</w:t>
            </w:r>
          </w:p>
        </w:tc>
        <w:tc>
          <w:tcPr>
            <w:tcW w:w="2896" w:type="dxa"/>
            <w:tcBorders>
              <w:top w:val="single" w:sz="4" w:space="0" w:color="auto"/>
              <w:left w:val="single" w:sz="4" w:space="0" w:color="auto"/>
              <w:bottom w:val="single" w:sz="4" w:space="0" w:color="auto"/>
              <w:right w:val="single" w:sz="4" w:space="0" w:color="auto"/>
            </w:tcBorders>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Администрация Ускюльского сельсовета Татарского района Новосибирской области</w:t>
            </w:r>
          </w:p>
        </w:tc>
        <w:tc>
          <w:tcPr>
            <w:tcW w:w="4758" w:type="dxa"/>
            <w:gridSpan w:val="5"/>
            <w:tcBorders>
              <w:top w:val="single" w:sz="4" w:space="0" w:color="auto"/>
              <w:left w:val="single" w:sz="4" w:space="0" w:color="auto"/>
              <w:bottom w:val="single" w:sz="4" w:space="0" w:color="auto"/>
              <w:right w:val="single" w:sz="4" w:space="0" w:color="auto"/>
            </w:tcBorders>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Информирование населения о проводимых антикоррупционных мероприятиях</w:t>
            </w:r>
          </w:p>
        </w:tc>
        <w:tc>
          <w:tcPr>
            <w:tcW w:w="968" w:type="dxa"/>
            <w:tcBorders>
              <w:top w:val="single" w:sz="4" w:space="0" w:color="auto"/>
              <w:left w:val="single" w:sz="4" w:space="0" w:color="auto"/>
              <w:bottom w:val="single" w:sz="4" w:space="0" w:color="auto"/>
              <w:right w:val="single" w:sz="4" w:space="0" w:color="auto"/>
            </w:tcBorders>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r>
              <w:rPr>
                <w:sz w:val="24"/>
                <w:szCs w:val="24"/>
              </w:rPr>
              <w:t>.</w:t>
            </w:r>
          </w:p>
        </w:tc>
      </w:tr>
      <w:tr w:rsidR="00C610A3" w:rsidRPr="005B0B65" w:rsidTr="00FF4D4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915" w:type="dxa"/>
            <w:gridSpan w:val="3"/>
            <w:tcBorders>
              <w:top w:val="single" w:sz="4" w:space="0" w:color="auto"/>
              <w:left w:val="single" w:sz="4" w:space="0" w:color="auto"/>
              <w:bottom w:val="single" w:sz="4" w:space="0" w:color="auto"/>
              <w:right w:val="single" w:sz="4" w:space="0" w:color="auto"/>
            </w:tcBorders>
          </w:tcPr>
          <w:p w:rsidR="00C610A3" w:rsidRPr="005B0B65" w:rsidRDefault="00C610A3" w:rsidP="00600E8E">
            <w:pPr>
              <w:jc w:val="both"/>
              <w:rPr>
                <w:sz w:val="24"/>
                <w:szCs w:val="24"/>
              </w:rPr>
            </w:pPr>
            <w:r w:rsidRPr="005B0B65">
              <w:rPr>
                <w:sz w:val="24"/>
                <w:szCs w:val="24"/>
              </w:rPr>
              <w:t>3.2.3.</w:t>
            </w:r>
          </w:p>
        </w:tc>
        <w:tc>
          <w:tcPr>
            <w:tcW w:w="5910" w:type="dxa"/>
            <w:gridSpan w:val="2"/>
            <w:tcBorders>
              <w:top w:val="single" w:sz="4" w:space="0" w:color="auto"/>
              <w:left w:val="single" w:sz="4" w:space="0" w:color="auto"/>
              <w:bottom w:val="single" w:sz="4" w:space="0" w:color="auto"/>
              <w:right w:val="single" w:sz="4" w:space="0" w:color="auto"/>
            </w:tcBorders>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Информирование населения Ускюльского сельсовета  Татарского района Новосибирской области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w:t>
            </w:r>
          </w:p>
        </w:tc>
        <w:tc>
          <w:tcPr>
            <w:tcW w:w="2896" w:type="dxa"/>
            <w:tcBorders>
              <w:top w:val="single" w:sz="4" w:space="0" w:color="auto"/>
              <w:left w:val="single" w:sz="4" w:space="0" w:color="auto"/>
              <w:bottom w:val="single" w:sz="4" w:space="0" w:color="auto"/>
              <w:right w:val="single" w:sz="4" w:space="0" w:color="auto"/>
            </w:tcBorders>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Администрация Ускюльского сельсовета Татарского района Новосибирской области</w:t>
            </w:r>
          </w:p>
        </w:tc>
        <w:tc>
          <w:tcPr>
            <w:tcW w:w="4758" w:type="dxa"/>
            <w:gridSpan w:val="5"/>
            <w:tcBorders>
              <w:top w:val="single" w:sz="4" w:space="0" w:color="auto"/>
              <w:left w:val="single" w:sz="4" w:space="0" w:color="auto"/>
              <w:bottom w:val="single" w:sz="4" w:space="0" w:color="auto"/>
              <w:right w:val="single" w:sz="4" w:space="0" w:color="auto"/>
            </w:tcBorders>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Получение населением информации о государственных и муниципальных услугах</w:t>
            </w:r>
          </w:p>
        </w:tc>
        <w:tc>
          <w:tcPr>
            <w:tcW w:w="968" w:type="dxa"/>
            <w:tcBorders>
              <w:top w:val="single" w:sz="4" w:space="0" w:color="auto"/>
              <w:left w:val="single" w:sz="4" w:space="0" w:color="auto"/>
              <w:bottom w:val="single" w:sz="4" w:space="0" w:color="auto"/>
              <w:right w:val="single" w:sz="4" w:space="0" w:color="auto"/>
            </w:tcBorders>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r>
              <w:rPr>
                <w:sz w:val="24"/>
                <w:szCs w:val="24"/>
              </w:rPr>
              <w:t>.</w:t>
            </w:r>
          </w:p>
        </w:tc>
      </w:tr>
      <w:tr w:rsidR="00C610A3" w:rsidRPr="005B0B65" w:rsidTr="00FF4D4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915" w:type="dxa"/>
            <w:gridSpan w:val="3"/>
            <w:tcBorders>
              <w:top w:val="single" w:sz="4" w:space="0" w:color="auto"/>
              <w:left w:val="single" w:sz="4" w:space="0" w:color="auto"/>
              <w:bottom w:val="single" w:sz="4" w:space="0" w:color="auto"/>
              <w:right w:val="single" w:sz="4" w:space="0" w:color="auto"/>
            </w:tcBorders>
          </w:tcPr>
          <w:p w:rsidR="00C610A3" w:rsidRPr="005B0B65" w:rsidRDefault="00C610A3" w:rsidP="00600E8E">
            <w:pPr>
              <w:jc w:val="both"/>
              <w:rPr>
                <w:sz w:val="24"/>
                <w:szCs w:val="24"/>
              </w:rPr>
            </w:pPr>
            <w:r w:rsidRPr="005B0B65">
              <w:rPr>
                <w:sz w:val="24"/>
                <w:szCs w:val="24"/>
              </w:rPr>
              <w:t>3.2.4.</w:t>
            </w:r>
          </w:p>
        </w:tc>
        <w:tc>
          <w:tcPr>
            <w:tcW w:w="5910" w:type="dxa"/>
            <w:gridSpan w:val="2"/>
            <w:tcBorders>
              <w:top w:val="single" w:sz="4" w:space="0" w:color="auto"/>
              <w:left w:val="single" w:sz="4" w:space="0" w:color="auto"/>
              <w:bottom w:val="single" w:sz="4" w:space="0" w:color="auto"/>
              <w:right w:val="single" w:sz="4" w:space="0" w:color="auto"/>
            </w:tcBorders>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Размещение в соответствии с законодательством в информационно-телекоммуникационной сети "Интернет" сведений о доходах, об имуществе и обязательствах имущественного характера руководителей организаций, подведомственных органам местного самоуправления Ускюльского сельсовета  Татарского района Новосибирской области</w:t>
            </w:r>
          </w:p>
        </w:tc>
        <w:tc>
          <w:tcPr>
            <w:tcW w:w="2896" w:type="dxa"/>
            <w:tcBorders>
              <w:top w:val="single" w:sz="4" w:space="0" w:color="auto"/>
              <w:left w:val="single" w:sz="4" w:space="0" w:color="auto"/>
              <w:bottom w:val="single" w:sz="4" w:space="0" w:color="auto"/>
              <w:right w:val="single" w:sz="4" w:space="0" w:color="auto"/>
            </w:tcBorders>
          </w:tcPr>
          <w:p w:rsidR="00C610A3" w:rsidRPr="005B0B65" w:rsidRDefault="00C610A3"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Администрация Ускюльского сельсовета Татарского района Новосибирской области</w:t>
            </w:r>
          </w:p>
        </w:tc>
        <w:tc>
          <w:tcPr>
            <w:tcW w:w="4758" w:type="dxa"/>
            <w:gridSpan w:val="5"/>
            <w:tcBorders>
              <w:top w:val="single" w:sz="4" w:space="0" w:color="auto"/>
              <w:left w:val="single" w:sz="4" w:space="0" w:color="auto"/>
              <w:bottom w:val="single" w:sz="4" w:space="0" w:color="auto"/>
              <w:right w:val="single" w:sz="4" w:space="0" w:color="auto"/>
            </w:tcBorders>
          </w:tcPr>
          <w:p w:rsidR="00C610A3" w:rsidRPr="005B0B65" w:rsidRDefault="00C610A3" w:rsidP="00600E8E">
            <w:pPr>
              <w:pStyle w:val="ConsPlusNormal"/>
              <w:rPr>
                <w:rFonts w:ascii="Times New Roman" w:hAnsi="Times New Roman" w:cs="Times New Roman"/>
                <w:sz w:val="24"/>
                <w:szCs w:val="24"/>
              </w:rPr>
            </w:pPr>
            <w:r w:rsidRPr="005B0B65">
              <w:rPr>
                <w:rFonts w:ascii="Times New Roman" w:hAnsi="Times New Roman" w:cs="Times New Roman"/>
                <w:sz w:val="24"/>
                <w:szCs w:val="24"/>
              </w:rPr>
              <w:t>Обеспечение открытости и публичности деятельности органов местного самоуправления Ускюльского сельсовета  Татарского района Новосибирской области</w:t>
            </w:r>
          </w:p>
        </w:tc>
        <w:tc>
          <w:tcPr>
            <w:tcW w:w="968" w:type="dxa"/>
            <w:tcBorders>
              <w:top w:val="single" w:sz="4" w:space="0" w:color="auto"/>
              <w:left w:val="single" w:sz="4" w:space="0" w:color="auto"/>
              <w:bottom w:val="single" w:sz="4" w:space="0" w:color="auto"/>
              <w:right w:val="single" w:sz="4" w:space="0" w:color="auto"/>
            </w:tcBorders>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r>
              <w:rPr>
                <w:sz w:val="24"/>
                <w:szCs w:val="24"/>
              </w:rPr>
              <w:t>.</w:t>
            </w:r>
          </w:p>
        </w:tc>
      </w:tr>
      <w:tr w:rsidR="00C610A3" w:rsidRPr="005B0B65" w:rsidTr="00FF4D4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915" w:type="dxa"/>
            <w:gridSpan w:val="3"/>
            <w:tcBorders>
              <w:top w:val="single" w:sz="4" w:space="0" w:color="auto"/>
              <w:left w:val="single" w:sz="4" w:space="0" w:color="auto"/>
              <w:bottom w:val="single" w:sz="4" w:space="0" w:color="auto"/>
              <w:right w:val="single" w:sz="4" w:space="0" w:color="auto"/>
            </w:tcBorders>
          </w:tcPr>
          <w:p w:rsidR="00C610A3" w:rsidRDefault="00C610A3" w:rsidP="00600E8E">
            <w:pPr>
              <w:ind w:left="-57" w:right="-57"/>
              <w:jc w:val="center"/>
              <w:rPr>
                <w:sz w:val="24"/>
                <w:szCs w:val="24"/>
              </w:rPr>
            </w:pPr>
          </w:p>
          <w:p w:rsidR="00C610A3" w:rsidRPr="005B0B65" w:rsidRDefault="00C610A3" w:rsidP="00600E8E">
            <w:pPr>
              <w:ind w:left="-57" w:right="-57"/>
              <w:jc w:val="center"/>
              <w:rPr>
                <w:sz w:val="24"/>
                <w:szCs w:val="24"/>
              </w:rPr>
            </w:pPr>
            <w:r w:rsidRPr="005B0B65">
              <w:rPr>
                <w:sz w:val="24"/>
                <w:szCs w:val="24"/>
              </w:rPr>
              <w:t>3.2.5.</w:t>
            </w:r>
          </w:p>
        </w:tc>
        <w:tc>
          <w:tcPr>
            <w:tcW w:w="5910" w:type="dxa"/>
            <w:gridSpan w:val="2"/>
            <w:tcBorders>
              <w:top w:val="single" w:sz="4" w:space="0" w:color="auto"/>
              <w:left w:val="single" w:sz="4" w:space="0" w:color="auto"/>
              <w:bottom w:val="single" w:sz="4" w:space="0" w:color="auto"/>
              <w:right w:val="single" w:sz="4" w:space="0" w:color="auto"/>
            </w:tcBorders>
          </w:tcPr>
          <w:p w:rsidR="00C610A3" w:rsidRDefault="00C610A3" w:rsidP="00600E8E">
            <w:pPr>
              <w:ind w:left="-57" w:right="-57"/>
              <w:rPr>
                <w:sz w:val="24"/>
                <w:szCs w:val="24"/>
              </w:rPr>
            </w:pPr>
          </w:p>
          <w:p w:rsidR="00C610A3" w:rsidRPr="005B0B65" w:rsidRDefault="00C610A3" w:rsidP="00600E8E">
            <w:pPr>
              <w:ind w:left="-57" w:right="-57"/>
              <w:rPr>
                <w:sz w:val="24"/>
                <w:szCs w:val="24"/>
              </w:rPr>
            </w:pPr>
            <w:r w:rsidRPr="005B0B65">
              <w:rPr>
                <w:sz w:val="24"/>
                <w:szCs w:val="24"/>
              </w:rPr>
              <w:t>Обеспечение освещения деятельности по противодействию коррупции органа местного самоуправления на официальном сайте в сети Интернет, печатных средствах массовой информации в соответствии с требованиями законодательства Российской Федерации и Новосибирской области</w:t>
            </w:r>
          </w:p>
        </w:tc>
        <w:tc>
          <w:tcPr>
            <w:tcW w:w="2896" w:type="dxa"/>
            <w:tcBorders>
              <w:top w:val="single" w:sz="4" w:space="0" w:color="auto"/>
              <w:left w:val="single" w:sz="4" w:space="0" w:color="auto"/>
              <w:bottom w:val="single" w:sz="4" w:space="0" w:color="auto"/>
              <w:right w:val="single" w:sz="4" w:space="0" w:color="auto"/>
            </w:tcBorders>
          </w:tcPr>
          <w:p w:rsidR="00C610A3" w:rsidRDefault="00C610A3" w:rsidP="00600E8E">
            <w:pPr>
              <w:ind w:left="-57" w:right="-57"/>
              <w:rPr>
                <w:sz w:val="24"/>
                <w:szCs w:val="24"/>
              </w:rPr>
            </w:pPr>
          </w:p>
          <w:p w:rsidR="00C610A3" w:rsidRPr="005B0B65" w:rsidRDefault="00C610A3" w:rsidP="00600E8E">
            <w:pPr>
              <w:ind w:left="-57" w:right="-57"/>
              <w:rPr>
                <w:sz w:val="24"/>
                <w:szCs w:val="24"/>
              </w:rPr>
            </w:pPr>
            <w:r w:rsidRPr="005B0B65">
              <w:rPr>
                <w:sz w:val="24"/>
                <w:szCs w:val="24"/>
              </w:rPr>
              <w:t>Ульянова М.Л. специалист администрации</w:t>
            </w:r>
          </w:p>
        </w:tc>
        <w:tc>
          <w:tcPr>
            <w:tcW w:w="4758" w:type="dxa"/>
            <w:gridSpan w:val="5"/>
            <w:tcBorders>
              <w:top w:val="single" w:sz="4" w:space="0" w:color="auto"/>
              <w:left w:val="single" w:sz="4" w:space="0" w:color="auto"/>
              <w:bottom w:val="single" w:sz="4" w:space="0" w:color="auto"/>
              <w:right w:val="single" w:sz="4" w:space="0" w:color="auto"/>
            </w:tcBorders>
          </w:tcPr>
          <w:p w:rsidR="00C610A3" w:rsidRDefault="00C610A3" w:rsidP="00600E8E">
            <w:pPr>
              <w:ind w:left="-57" w:right="-57"/>
              <w:rPr>
                <w:sz w:val="24"/>
                <w:szCs w:val="24"/>
              </w:rPr>
            </w:pPr>
          </w:p>
          <w:p w:rsidR="00C610A3" w:rsidRPr="005B0B65" w:rsidRDefault="00C610A3" w:rsidP="00600E8E">
            <w:pPr>
              <w:ind w:left="-57" w:right="-57"/>
              <w:rPr>
                <w:sz w:val="24"/>
                <w:szCs w:val="24"/>
              </w:rPr>
            </w:pPr>
            <w:r w:rsidRPr="005B0B65">
              <w:rPr>
                <w:sz w:val="24"/>
                <w:szCs w:val="24"/>
              </w:rPr>
              <w:t>обеспечение открытости информации о деятельности органа местного самоуправления</w:t>
            </w:r>
          </w:p>
        </w:tc>
        <w:tc>
          <w:tcPr>
            <w:tcW w:w="968" w:type="dxa"/>
            <w:tcBorders>
              <w:top w:val="single" w:sz="4" w:space="0" w:color="auto"/>
              <w:left w:val="single" w:sz="4" w:space="0" w:color="auto"/>
              <w:bottom w:val="single" w:sz="4" w:space="0" w:color="auto"/>
              <w:right w:val="single" w:sz="4" w:space="0" w:color="auto"/>
            </w:tcBorders>
          </w:tcPr>
          <w:p w:rsidR="00C610A3" w:rsidRDefault="00C610A3" w:rsidP="00600E8E">
            <w:pPr>
              <w:ind w:left="-57" w:right="-57"/>
              <w:jc w:val="center"/>
              <w:rPr>
                <w:sz w:val="24"/>
                <w:szCs w:val="24"/>
              </w:rPr>
            </w:pPr>
          </w:p>
          <w:p w:rsidR="00C610A3" w:rsidRPr="005B0B65" w:rsidRDefault="00C610A3" w:rsidP="00600E8E">
            <w:pPr>
              <w:ind w:left="-57" w:right="-57"/>
              <w:jc w:val="center"/>
              <w:rPr>
                <w:sz w:val="24"/>
                <w:szCs w:val="24"/>
              </w:rPr>
            </w:pPr>
            <w:r w:rsidRPr="005B0B65">
              <w:rPr>
                <w:sz w:val="24"/>
                <w:szCs w:val="24"/>
              </w:rPr>
              <w:t>в течение планируемого периода</w:t>
            </w:r>
          </w:p>
        </w:tc>
      </w:tr>
      <w:tr w:rsidR="00C610A3" w:rsidRPr="005B0B65" w:rsidTr="00FF4D42">
        <w:trPr>
          <w:trHeight w:val="484"/>
        </w:trPr>
        <w:tc>
          <w:tcPr>
            <w:tcW w:w="15447" w:type="dxa"/>
            <w:gridSpan w:val="12"/>
          </w:tcPr>
          <w:p w:rsidR="00C610A3" w:rsidRPr="005B0B65" w:rsidRDefault="00C610A3" w:rsidP="00600E8E">
            <w:pPr>
              <w:rPr>
                <w:sz w:val="24"/>
                <w:szCs w:val="24"/>
              </w:rPr>
            </w:pPr>
            <w:r w:rsidRPr="005B0B65">
              <w:rPr>
                <w:b/>
                <w:sz w:val="24"/>
                <w:szCs w:val="24"/>
              </w:rPr>
              <w:t>4. Повышение качества предоставления  муниципальных услуг и исключение риска коррупции при их предоставлении</w:t>
            </w:r>
          </w:p>
        </w:tc>
      </w:tr>
      <w:tr w:rsidR="00C610A3" w:rsidRPr="005B0B65" w:rsidTr="00FF4D4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847" w:type="dxa"/>
            <w:tcBorders>
              <w:top w:val="single" w:sz="4" w:space="0" w:color="auto"/>
              <w:left w:val="single" w:sz="4" w:space="0" w:color="auto"/>
              <w:bottom w:val="single" w:sz="4" w:space="0" w:color="auto"/>
              <w:right w:val="single" w:sz="4" w:space="0" w:color="auto"/>
            </w:tcBorders>
          </w:tcPr>
          <w:p w:rsidR="00C610A3" w:rsidRPr="005B0B65" w:rsidRDefault="00C610A3" w:rsidP="00600E8E">
            <w:pPr>
              <w:jc w:val="both"/>
              <w:rPr>
                <w:sz w:val="24"/>
                <w:szCs w:val="24"/>
              </w:rPr>
            </w:pPr>
            <w:r w:rsidRPr="005B0B65">
              <w:rPr>
                <w:sz w:val="24"/>
                <w:szCs w:val="24"/>
              </w:rPr>
              <w:t>4.1.</w:t>
            </w:r>
          </w:p>
        </w:tc>
        <w:tc>
          <w:tcPr>
            <w:tcW w:w="5978" w:type="dxa"/>
            <w:gridSpan w:val="4"/>
            <w:tcBorders>
              <w:top w:val="single" w:sz="4" w:space="0" w:color="auto"/>
              <w:left w:val="single" w:sz="4" w:space="0" w:color="auto"/>
              <w:bottom w:val="single" w:sz="4" w:space="0" w:color="auto"/>
              <w:right w:val="single" w:sz="4" w:space="0" w:color="auto"/>
            </w:tcBorders>
          </w:tcPr>
          <w:p w:rsidR="00C610A3" w:rsidRPr="005B0B65" w:rsidRDefault="00C610A3" w:rsidP="00600E8E">
            <w:pPr>
              <w:pStyle w:val="Footer"/>
              <w:jc w:val="both"/>
              <w:rPr>
                <w:sz w:val="24"/>
                <w:szCs w:val="24"/>
              </w:rPr>
            </w:pPr>
            <w:r w:rsidRPr="005B0B65">
              <w:rPr>
                <w:sz w:val="24"/>
                <w:szCs w:val="24"/>
              </w:rPr>
              <w:t>Размещение информации в местах приема граждан об ответственности за незаконное вознаграждение должностных лиц</w:t>
            </w:r>
          </w:p>
        </w:tc>
        <w:tc>
          <w:tcPr>
            <w:tcW w:w="2922" w:type="dxa"/>
            <w:gridSpan w:val="2"/>
            <w:tcBorders>
              <w:top w:val="single" w:sz="4" w:space="0" w:color="auto"/>
              <w:left w:val="single" w:sz="4" w:space="0" w:color="auto"/>
              <w:bottom w:val="single" w:sz="4" w:space="0" w:color="auto"/>
              <w:right w:val="single" w:sz="4" w:space="0" w:color="auto"/>
            </w:tcBorders>
          </w:tcPr>
          <w:p w:rsidR="00C610A3" w:rsidRPr="005B0B65" w:rsidRDefault="00C610A3" w:rsidP="00600E8E">
            <w:pPr>
              <w:pStyle w:val="Footer"/>
              <w:jc w:val="both"/>
              <w:rPr>
                <w:sz w:val="24"/>
                <w:szCs w:val="24"/>
              </w:rPr>
            </w:pPr>
          </w:p>
        </w:tc>
        <w:tc>
          <w:tcPr>
            <w:tcW w:w="4732" w:type="dxa"/>
            <w:gridSpan w:val="4"/>
            <w:tcBorders>
              <w:top w:val="single" w:sz="4" w:space="0" w:color="auto"/>
              <w:left w:val="single" w:sz="4" w:space="0" w:color="auto"/>
              <w:bottom w:val="single" w:sz="4" w:space="0" w:color="auto"/>
              <w:right w:val="single" w:sz="4" w:space="0" w:color="auto"/>
            </w:tcBorders>
          </w:tcPr>
          <w:p w:rsidR="00C610A3" w:rsidRPr="005B0B65" w:rsidRDefault="00C610A3" w:rsidP="00600E8E">
            <w:pPr>
              <w:pStyle w:val="Footer"/>
              <w:jc w:val="both"/>
              <w:rPr>
                <w:sz w:val="24"/>
                <w:szCs w:val="24"/>
              </w:rPr>
            </w:pPr>
            <w:r w:rsidRPr="005B0B65">
              <w:rPr>
                <w:sz w:val="24"/>
                <w:szCs w:val="24"/>
              </w:rPr>
              <w:t>Профилактика и предупреждение коррупционных проявлений</w:t>
            </w:r>
          </w:p>
        </w:tc>
        <w:tc>
          <w:tcPr>
            <w:tcW w:w="968" w:type="dxa"/>
            <w:tcBorders>
              <w:top w:val="single" w:sz="4" w:space="0" w:color="auto"/>
              <w:left w:val="single" w:sz="4" w:space="0" w:color="auto"/>
              <w:bottom w:val="single" w:sz="4" w:space="0" w:color="auto"/>
              <w:right w:val="single" w:sz="4" w:space="0" w:color="auto"/>
            </w:tcBorders>
          </w:tcPr>
          <w:p w:rsidR="00C610A3" w:rsidRPr="005B0B65" w:rsidRDefault="00C610A3" w:rsidP="00600E8E">
            <w:pPr>
              <w:rPr>
                <w:sz w:val="24"/>
                <w:szCs w:val="24"/>
              </w:rPr>
            </w:pPr>
            <w:r w:rsidRPr="005B0B65">
              <w:rPr>
                <w:sz w:val="24"/>
                <w:szCs w:val="24"/>
              </w:rPr>
              <w:t>20</w:t>
            </w:r>
            <w:r>
              <w:rPr>
                <w:sz w:val="24"/>
                <w:szCs w:val="24"/>
              </w:rPr>
              <w:t>20</w:t>
            </w:r>
            <w:r w:rsidRPr="005B0B65">
              <w:rPr>
                <w:sz w:val="24"/>
                <w:szCs w:val="24"/>
              </w:rPr>
              <w:t>-20</w:t>
            </w:r>
            <w:r>
              <w:rPr>
                <w:sz w:val="24"/>
                <w:szCs w:val="24"/>
              </w:rPr>
              <w:t>21</w:t>
            </w:r>
            <w:r w:rsidRPr="005B0B65">
              <w:rPr>
                <w:sz w:val="24"/>
                <w:szCs w:val="24"/>
              </w:rPr>
              <w:t xml:space="preserve"> гг</w:t>
            </w:r>
            <w:r>
              <w:rPr>
                <w:sz w:val="24"/>
                <w:szCs w:val="24"/>
              </w:rPr>
              <w:t>.</w:t>
            </w:r>
          </w:p>
        </w:tc>
      </w:tr>
      <w:tr w:rsidR="00C610A3" w:rsidRPr="005B0B65" w:rsidTr="00FF4D42">
        <w:trPr>
          <w:trHeight w:val="142"/>
        </w:trPr>
        <w:tc>
          <w:tcPr>
            <w:tcW w:w="866" w:type="dxa"/>
            <w:gridSpan w:val="2"/>
          </w:tcPr>
          <w:p w:rsidR="00C610A3" w:rsidRPr="005B0B65" w:rsidRDefault="00C610A3" w:rsidP="00600E8E">
            <w:pPr>
              <w:ind w:left="-57" w:right="-57"/>
              <w:jc w:val="center"/>
              <w:rPr>
                <w:sz w:val="24"/>
                <w:szCs w:val="24"/>
              </w:rPr>
            </w:pPr>
            <w:r w:rsidRPr="005B0B65">
              <w:rPr>
                <w:sz w:val="24"/>
                <w:szCs w:val="24"/>
              </w:rPr>
              <w:t>4.2</w:t>
            </w:r>
          </w:p>
        </w:tc>
        <w:tc>
          <w:tcPr>
            <w:tcW w:w="5934" w:type="dxa"/>
            <w:gridSpan w:val="2"/>
          </w:tcPr>
          <w:p w:rsidR="00C610A3" w:rsidRPr="005B0B65" w:rsidRDefault="00C610A3" w:rsidP="00600E8E">
            <w:pPr>
              <w:ind w:left="-57" w:right="-57"/>
              <w:rPr>
                <w:sz w:val="24"/>
                <w:szCs w:val="24"/>
              </w:rPr>
            </w:pPr>
            <w:r w:rsidRPr="005B0B65">
              <w:rPr>
                <w:sz w:val="24"/>
                <w:szCs w:val="24"/>
              </w:rPr>
              <w:t xml:space="preserve">Обеспечение повышения квалификации муниципальных служащих, в должностные обязанности которых входит осуществление мероприятий по противодействию коррупции и (или) проведение экспертизы нормативных правовых актов (их проектов) </w:t>
            </w:r>
          </w:p>
        </w:tc>
        <w:tc>
          <w:tcPr>
            <w:tcW w:w="2977" w:type="dxa"/>
            <w:gridSpan w:val="4"/>
          </w:tcPr>
          <w:p w:rsidR="00C610A3" w:rsidRPr="005B0B65" w:rsidRDefault="00C610A3" w:rsidP="00600E8E">
            <w:pPr>
              <w:ind w:left="-57" w:right="-57"/>
              <w:rPr>
                <w:sz w:val="24"/>
                <w:szCs w:val="24"/>
              </w:rPr>
            </w:pPr>
            <w:r w:rsidRPr="005B0B65">
              <w:rPr>
                <w:sz w:val="24"/>
                <w:szCs w:val="24"/>
              </w:rPr>
              <w:t>Специалисты администрации</w:t>
            </w:r>
          </w:p>
        </w:tc>
        <w:tc>
          <w:tcPr>
            <w:tcW w:w="4678" w:type="dxa"/>
            <w:gridSpan w:val="2"/>
          </w:tcPr>
          <w:p w:rsidR="00C610A3" w:rsidRPr="005B0B65" w:rsidRDefault="00C610A3" w:rsidP="00600E8E">
            <w:pPr>
              <w:ind w:left="-57" w:right="-57"/>
              <w:rPr>
                <w:sz w:val="24"/>
                <w:szCs w:val="24"/>
              </w:rPr>
            </w:pPr>
            <w:r w:rsidRPr="005B0B65">
              <w:rPr>
                <w:sz w:val="24"/>
                <w:szCs w:val="24"/>
              </w:rPr>
              <w:t>повышение эффективности деятельности кадровой службы по противодействию коррупции</w:t>
            </w:r>
          </w:p>
        </w:tc>
        <w:tc>
          <w:tcPr>
            <w:tcW w:w="992" w:type="dxa"/>
            <w:gridSpan w:val="2"/>
          </w:tcPr>
          <w:p w:rsidR="00C610A3" w:rsidRPr="005B0B65" w:rsidRDefault="00C610A3" w:rsidP="00600E8E">
            <w:pPr>
              <w:ind w:left="-57" w:right="-57"/>
              <w:jc w:val="center"/>
              <w:rPr>
                <w:sz w:val="24"/>
                <w:szCs w:val="24"/>
              </w:rPr>
            </w:pPr>
            <w:r w:rsidRPr="005B0B65">
              <w:rPr>
                <w:sz w:val="24"/>
                <w:szCs w:val="24"/>
              </w:rPr>
              <w:t>в течение планируемого периода</w:t>
            </w:r>
          </w:p>
        </w:tc>
      </w:tr>
      <w:tr w:rsidR="00C610A3" w:rsidRPr="005B0B65" w:rsidTr="00FF4D42">
        <w:trPr>
          <w:trHeight w:val="142"/>
        </w:trPr>
        <w:tc>
          <w:tcPr>
            <w:tcW w:w="866" w:type="dxa"/>
            <w:gridSpan w:val="2"/>
          </w:tcPr>
          <w:p w:rsidR="00C610A3" w:rsidRPr="005B0B65" w:rsidRDefault="00C610A3" w:rsidP="00600E8E">
            <w:pPr>
              <w:ind w:left="-57" w:right="-57"/>
              <w:jc w:val="center"/>
              <w:rPr>
                <w:sz w:val="24"/>
                <w:szCs w:val="24"/>
              </w:rPr>
            </w:pPr>
            <w:r w:rsidRPr="005B0B65">
              <w:rPr>
                <w:sz w:val="24"/>
                <w:szCs w:val="24"/>
              </w:rPr>
              <w:t>4.3</w:t>
            </w:r>
          </w:p>
        </w:tc>
        <w:tc>
          <w:tcPr>
            <w:tcW w:w="5934" w:type="dxa"/>
            <w:gridSpan w:val="2"/>
          </w:tcPr>
          <w:p w:rsidR="00C610A3" w:rsidRPr="005B0B65" w:rsidRDefault="00C610A3" w:rsidP="00600E8E">
            <w:pPr>
              <w:ind w:left="-57" w:right="-57"/>
              <w:rPr>
                <w:sz w:val="24"/>
                <w:szCs w:val="24"/>
              </w:rPr>
            </w:pPr>
            <w:r w:rsidRPr="005B0B65">
              <w:rPr>
                <w:sz w:val="24"/>
                <w:szCs w:val="24"/>
              </w:rPr>
              <w:t>Актуализация размещенных на официальном сайте административных регламентов, внесение изменений в разделы официального портала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Новосибирской области</w:t>
            </w:r>
          </w:p>
        </w:tc>
        <w:tc>
          <w:tcPr>
            <w:tcW w:w="2977" w:type="dxa"/>
            <w:gridSpan w:val="4"/>
          </w:tcPr>
          <w:p w:rsidR="00C610A3" w:rsidRPr="005B0B65" w:rsidRDefault="00C610A3" w:rsidP="00600E8E">
            <w:pPr>
              <w:ind w:left="-57" w:right="-57"/>
              <w:rPr>
                <w:sz w:val="24"/>
                <w:szCs w:val="24"/>
              </w:rPr>
            </w:pPr>
            <w:r>
              <w:rPr>
                <w:sz w:val="24"/>
                <w:szCs w:val="24"/>
              </w:rPr>
              <w:t>Киршбаум Л.В.</w:t>
            </w:r>
            <w:r w:rsidRPr="005B0B65">
              <w:rPr>
                <w:sz w:val="24"/>
                <w:szCs w:val="24"/>
              </w:rPr>
              <w:t xml:space="preserve"> специалист администрации</w:t>
            </w:r>
          </w:p>
        </w:tc>
        <w:tc>
          <w:tcPr>
            <w:tcW w:w="4678" w:type="dxa"/>
            <w:gridSpan w:val="2"/>
          </w:tcPr>
          <w:p w:rsidR="00C610A3" w:rsidRPr="005B0B65" w:rsidRDefault="00C610A3" w:rsidP="00600E8E">
            <w:pPr>
              <w:ind w:left="-57" w:right="-57"/>
              <w:rPr>
                <w:sz w:val="24"/>
                <w:szCs w:val="24"/>
              </w:rPr>
            </w:pPr>
            <w:r w:rsidRPr="005B0B65">
              <w:rPr>
                <w:sz w:val="24"/>
                <w:szCs w:val="24"/>
              </w:rPr>
              <w:t>обеспечение регламентации исполнения муниципальных функций (предоставления муниципальных  услуг)</w:t>
            </w:r>
          </w:p>
        </w:tc>
        <w:tc>
          <w:tcPr>
            <w:tcW w:w="992" w:type="dxa"/>
            <w:gridSpan w:val="2"/>
          </w:tcPr>
          <w:p w:rsidR="00C610A3" w:rsidRPr="005B0B65" w:rsidRDefault="00C610A3" w:rsidP="00600E8E">
            <w:pPr>
              <w:ind w:left="-57" w:right="-57"/>
              <w:jc w:val="center"/>
              <w:rPr>
                <w:sz w:val="24"/>
                <w:szCs w:val="24"/>
              </w:rPr>
            </w:pPr>
            <w:r w:rsidRPr="005B0B65">
              <w:rPr>
                <w:sz w:val="24"/>
                <w:szCs w:val="24"/>
              </w:rPr>
              <w:t>в течение планируемого периода</w:t>
            </w:r>
          </w:p>
        </w:tc>
      </w:tr>
      <w:tr w:rsidR="00C610A3" w:rsidRPr="005B0B65" w:rsidTr="00FF4D42">
        <w:trPr>
          <w:trHeight w:val="142"/>
        </w:trPr>
        <w:tc>
          <w:tcPr>
            <w:tcW w:w="866" w:type="dxa"/>
            <w:gridSpan w:val="2"/>
          </w:tcPr>
          <w:p w:rsidR="00C610A3" w:rsidRPr="005B0B65" w:rsidRDefault="00C610A3" w:rsidP="00600E8E">
            <w:pPr>
              <w:ind w:left="-57" w:right="-57"/>
              <w:jc w:val="center"/>
              <w:rPr>
                <w:sz w:val="24"/>
                <w:szCs w:val="24"/>
              </w:rPr>
            </w:pPr>
            <w:r w:rsidRPr="005B0B65">
              <w:rPr>
                <w:sz w:val="24"/>
                <w:szCs w:val="24"/>
              </w:rPr>
              <w:t>4.4</w:t>
            </w:r>
          </w:p>
        </w:tc>
        <w:tc>
          <w:tcPr>
            <w:tcW w:w="5934" w:type="dxa"/>
            <w:gridSpan w:val="2"/>
          </w:tcPr>
          <w:p w:rsidR="00C610A3" w:rsidRPr="005B0B65" w:rsidRDefault="00C610A3" w:rsidP="00600E8E">
            <w:pPr>
              <w:ind w:left="-57" w:right="-57"/>
              <w:rPr>
                <w:sz w:val="24"/>
                <w:szCs w:val="24"/>
              </w:rPr>
            </w:pPr>
            <w:r w:rsidRPr="005B0B65">
              <w:rPr>
                <w:sz w:val="24"/>
                <w:szCs w:val="24"/>
              </w:rPr>
              <w:t>Обеспечение ведения федеральной государственной информационной системы «Федеральный реестр государственных и муниципальных услуг (функций)», актуализация перечня муниципальных функций (муниципальных услуг) с повышенным коррупционным риском</w:t>
            </w:r>
          </w:p>
        </w:tc>
        <w:tc>
          <w:tcPr>
            <w:tcW w:w="2977" w:type="dxa"/>
            <w:gridSpan w:val="4"/>
          </w:tcPr>
          <w:p w:rsidR="00C610A3" w:rsidRPr="005B0B65" w:rsidRDefault="00C610A3" w:rsidP="00600E8E">
            <w:pPr>
              <w:ind w:left="-57" w:right="-57"/>
              <w:rPr>
                <w:sz w:val="24"/>
                <w:szCs w:val="24"/>
              </w:rPr>
            </w:pPr>
            <w:r>
              <w:rPr>
                <w:sz w:val="24"/>
                <w:szCs w:val="24"/>
              </w:rPr>
              <w:t>Киршбаум Л.В.</w:t>
            </w:r>
            <w:r w:rsidRPr="005B0B65">
              <w:rPr>
                <w:sz w:val="24"/>
                <w:szCs w:val="24"/>
              </w:rPr>
              <w:t xml:space="preserve"> специалист администрации</w:t>
            </w:r>
          </w:p>
        </w:tc>
        <w:tc>
          <w:tcPr>
            <w:tcW w:w="4678" w:type="dxa"/>
            <w:gridSpan w:val="2"/>
          </w:tcPr>
          <w:p w:rsidR="00C610A3" w:rsidRPr="005B0B65" w:rsidRDefault="00C610A3" w:rsidP="00600E8E">
            <w:pPr>
              <w:ind w:left="-57" w:right="-57"/>
              <w:rPr>
                <w:sz w:val="24"/>
                <w:szCs w:val="24"/>
              </w:rPr>
            </w:pPr>
            <w:r w:rsidRPr="005B0B65">
              <w:rPr>
                <w:sz w:val="24"/>
                <w:szCs w:val="24"/>
              </w:rPr>
              <w:t>снижение коррупционных рисков</w:t>
            </w:r>
          </w:p>
        </w:tc>
        <w:tc>
          <w:tcPr>
            <w:tcW w:w="992" w:type="dxa"/>
            <w:gridSpan w:val="2"/>
          </w:tcPr>
          <w:p w:rsidR="00C610A3" w:rsidRPr="005B0B65" w:rsidRDefault="00C610A3" w:rsidP="00600E8E">
            <w:pPr>
              <w:ind w:left="-57" w:right="-57"/>
              <w:jc w:val="center"/>
              <w:rPr>
                <w:sz w:val="24"/>
                <w:szCs w:val="24"/>
              </w:rPr>
            </w:pPr>
            <w:r w:rsidRPr="005B0B65">
              <w:rPr>
                <w:sz w:val="24"/>
                <w:szCs w:val="24"/>
              </w:rPr>
              <w:t>в течение планируемого периода</w:t>
            </w:r>
          </w:p>
        </w:tc>
      </w:tr>
      <w:tr w:rsidR="00C610A3" w:rsidRPr="005B0B65" w:rsidTr="00FF4D42">
        <w:trPr>
          <w:trHeight w:val="142"/>
        </w:trPr>
        <w:tc>
          <w:tcPr>
            <w:tcW w:w="866" w:type="dxa"/>
            <w:gridSpan w:val="2"/>
          </w:tcPr>
          <w:p w:rsidR="00C610A3" w:rsidRPr="005B0B65" w:rsidRDefault="00C610A3" w:rsidP="00600E8E">
            <w:pPr>
              <w:ind w:left="-57" w:right="-57"/>
              <w:jc w:val="center"/>
              <w:rPr>
                <w:sz w:val="24"/>
                <w:szCs w:val="24"/>
              </w:rPr>
            </w:pPr>
            <w:r w:rsidRPr="005B0B65">
              <w:rPr>
                <w:sz w:val="24"/>
                <w:szCs w:val="24"/>
              </w:rPr>
              <w:t>4.5</w:t>
            </w:r>
          </w:p>
        </w:tc>
        <w:tc>
          <w:tcPr>
            <w:tcW w:w="5934" w:type="dxa"/>
            <w:gridSpan w:val="2"/>
          </w:tcPr>
          <w:p w:rsidR="00C610A3" w:rsidRPr="005B0B65" w:rsidRDefault="00C610A3" w:rsidP="00600E8E">
            <w:pPr>
              <w:ind w:left="-57" w:right="-57"/>
              <w:rPr>
                <w:sz w:val="24"/>
                <w:szCs w:val="24"/>
              </w:rPr>
            </w:pPr>
            <w:r w:rsidRPr="005B0B65">
              <w:rPr>
                <w:sz w:val="24"/>
                <w:szCs w:val="24"/>
              </w:rPr>
              <w:t>Проведение анализа реализации мероприятий по совершенствованию системы учета муниципального имущества сельсовета и оценка эффективности его использования</w:t>
            </w:r>
          </w:p>
        </w:tc>
        <w:tc>
          <w:tcPr>
            <w:tcW w:w="2977" w:type="dxa"/>
            <w:gridSpan w:val="4"/>
          </w:tcPr>
          <w:p w:rsidR="00C610A3" w:rsidRPr="005B0B65" w:rsidRDefault="00C610A3" w:rsidP="00600E8E">
            <w:pPr>
              <w:ind w:left="-57" w:right="-57"/>
              <w:rPr>
                <w:sz w:val="24"/>
                <w:szCs w:val="24"/>
              </w:rPr>
            </w:pPr>
            <w:r>
              <w:rPr>
                <w:sz w:val="24"/>
                <w:szCs w:val="24"/>
              </w:rPr>
              <w:t>Киршбаум Л.В.</w:t>
            </w:r>
            <w:r w:rsidRPr="005B0B65">
              <w:rPr>
                <w:sz w:val="24"/>
                <w:szCs w:val="24"/>
              </w:rPr>
              <w:t xml:space="preserve"> специалист администрации</w:t>
            </w:r>
          </w:p>
        </w:tc>
        <w:tc>
          <w:tcPr>
            <w:tcW w:w="4678" w:type="dxa"/>
            <w:gridSpan w:val="2"/>
          </w:tcPr>
          <w:p w:rsidR="00C610A3" w:rsidRPr="005B0B65" w:rsidRDefault="00C610A3" w:rsidP="00600E8E">
            <w:pPr>
              <w:ind w:left="-57" w:right="-57"/>
              <w:rPr>
                <w:sz w:val="24"/>
                <w:szCs w:val="24"/>
              </w:rPr>
            </w:pPr>
            <w:r w:rsidRPr="005B0B65">
              <w:rPr>
                <w:sz w:val="24"/>
                <w:szCs w:val="24"/>
              </w:rPr>
              <w:t>повышение эффективности использования муниципального имущества</w:t>
            </w:r>
            <w:r>
              <w:rPr>
                <w:sz w:val="24"/>
                <w:szCs w:val="24"/>
              </w:rPr>
              <w:t xml:space="preserve"> </w:t>
            </w:r>
            <w:r w:rsidRPr="005B0B65">
              <w:rPr>
                <w:sz w:val="24"/>
                <w:szCs w:val="24"/>
              </w:rPr>
              <w:t>Ускюльского  сельсовета Татарского района Новосибирской области, снижение коррупционных рисков</w:t>
            </w:r>
          </w:p>
        </w:tc>
        <w:tc>
          <w:tcPr>
            <w:tcW w:w="992" w:type="dxa"/>
            <w:gridSpan w:val="2"/>
          </w:tcPr>
          <w:p w:rsidR="00C610A3" w:rsidRPr="005B0B65" w:rsidRDefault="00C610A3" w:rsidP="00600E8E">
            <w:pPr>
              <w:ind w:left="-57" w:right="-57"/>
              <w:jc w:val="center"/>
              <w:rPr>
                <w:sz w:val="24"/>
                <w:szCs w:val="24"/>
              </w:rPr>
            </w:pPr>
            <w:r w:rsidRPr="005B0B65">
              <w:rPr>
                <w:sz w:val="24"/>
                <w:szCs w:val="24"/>
              </w:rPr>
              <w:t>в течение планируемого периода</w:t>
            </w:r>
          </w:p>
        </w:tc>
      </w:tr>
      <w:tr w:rsidR="00C610A3" w:rsidRPr="005B0B65" w:rsidTr="00FF4D42">
        <w:trPr>
          <w:trHeight w:val="142"/>
        </w:trPr>
        <w:tc>
          <w:tcPr>
            <w:tcW w:w="866" w:type="dxa"/>
            <w:gridSpan w:val="2"/>
          </w:tcPr>
          <w:p w:rsidR="00C610A3" w:rsidRPr="005B0B65" w:rsidRDefault="00C610A3" w:rsidP="00600E8E">
            <w:pPr>
              <w:ind w:left="-57" w:right="-57"/>
              <w:jc w:val="center"/>
              <w:rPr>
                <w:sz w:val="24"/>
                <w:szCs w:val="24"/>
              </w:rPr>
            </w:pPr>
            <w:r w:rsidRPr="005B0B65">
              <w:rPr>
                <w:sz w:val="24"/>
                <w:szCs w:val="24"/>
              </w:rPr>
              <w:t>4.6</w:t>
            </w:r>
          </w:p>
        </w:tc>
        <w:tc>
          <w:tcPr>
            <w:tcW w:w="5934" w:type="dxa"/>
            <w:gridSpan w:val="2"/>
          </w:tcPr>
          <w:p w:rsidR="00C610A3" w:rsidRPr="005B0B65" w:rsidRDefault="00C610A3" w:rsidP="00600E8E">
            <w:pPr>
              <w:ind w:left="-57" w:right="-57"/>
              <w:rPr>
                <w:sz w:val="24"/>
                <w:szCs w:val="24"/>
              </w:rPr>
            </w:pPr>
            <w:r w:rsidRPr="005B0B65">
              <w:rPr>
                <w:sz w:val="24"/>
                <w:szCs w:val="24"/>
              </w:rPr>
              <w:t>Участие в  обучениях по программе повышения квалификации муниципальных служащих администрации сельсовета и  в семинарах по вопросам реализации законодательства в сфере закупок товаров, работ, услуг для муниципальных нужд</w:t>
            </w:r>
          </w:p>
        </w:tc>
        <w:tc>
          <w:tcPr>
            <w:tcW w:w="2977" w:type="dxa"/>
            <w:gridSpan w:val="4"/>
          </w:tcPr>
          <w:p w:rsidR="00C610A3" w:rsidRPr="005B0B65" w:rsidRDefault="00C610A3" w:rsidP="00600E8E">
            <w:pPr>
              <w:pStyle w:val="ConsPlusNonformat"/>
              <w:spacing w:line="276" w:lineRule="auto"/>
              <w:ind w:left="-57" w:right="-57"/>
              <w:rPr>
                <w:rFonts w:ascii="Times New Roman" w:hAnsi="Times New Roman" w:cs="Times New Roman"/>
                <w:sz w:val="24"/>
                <w:szCs w:val="24"/>
              </w:rPr>
            </w:pPr>
            <w:r w:rsidRPr="005B0B65">
              <w:rPr>
                <w:rFonts w:ascii="Times New Roman" w:hAnsi="Times New Roman" w:cs="Times New Roman"/>
                <w:sz w:val="24"/>
                <w:szCs w:val="24"/>
              </w:rPr>
              <w:t>Сакс Л.А., специалист администрации</w:t>
            </w:r>
          </w:p>
          <w:p w:rsidR="00C610A3" w:rsidRPr="005B0B65" w:rsidRDefault="00C610A3" w:rsidP="00600E8E">
            <w:pPr>
              <w:ind w:left="-57" w:right="-57"/>
              <w:rPr>
                <w:sz w:val="24"/>
                <w:szCs w:val="24"/>
              </w:rPr>
            </w:pPr>
          </w:p>
        </w:tc>
        <w:tc>
          <w:tcPr>
            <w:tcW w:w="4678" w:type="dxa"/>
            <w:gridSpan w:val="2"/>
          </w:tcPr>
          <w:p w:rsidR="00C610A3" w:rsidRPr="005B0B65" w:rsidRDefault="00C610A3" w:rsidP="00600E8E">
            <w:pPr>
              <w:ind w:left="-57" w:right="-57"/>
              <w:rPr>
                <w:sz w:val="24"/>
                <w:szCs w:val="24"/>
              </w:rPr>
            </w:pPr>
            <w:r w:rsidRPr="005B0B65">
              <w:rPr>
                <w:sz w:val="24"/>
                <w:szCs w:val="24"/>
              </w:rPr>
              <w:t>повышение профессионального уровня лиц, ответственных за осуществление закупок товаров, работ, услуг для муниципальных нужд</w:t>
            </w:r>
          </w:p>
        </w:tc>
        <w:tc>
          <w:tcPr>
            <w:tcW w:w="992" w:type="dxa"/>
            <w:gridSpan w:val="2"/>
          </w:tcPr>
          <w:p w:rsidR="00C610A3" w:rsidRPr="005B0B65" w:rsidRDefault="00C610A3" w:rsidP="00600E8E">
            <w:pPr>
              <w:ind w:left="-57" w:right="-57"/>
              <w:jc w:val="center"/>
              <w:rPr>
                <w:sz w:val="24"/>
                <w:szCs w:val="24"/>
              </w:rPr>
            </w:pPr>
            <w:r w:rsidRPr="005B0B65">
              <w:rPr>
                <w:sz w:val="24"/>
                <w:szCs w:val="24"/>
              </w:rPr>
              <w:t>в течение планируемого периода</w:t>
            </w:r>
          </w:p>
        </w:tc>
      </w:tr>
      <w:tr w:rsidR="00C610A3" w:rsidRPr="005B0B65" w:rsidTr="00FF4D42">
        <w:trPr>
          <w:trHeight w:val="142"/>
        </w:trPr>
        <w:tc>
          <w:tcPr>
            <w:tcW w:w="866" w:type="dxa"/>
            <w:gridSpan w:val="2"/>
          </w:tcPr>
          <w:p w:rsidR="00C610A3" w:rsidRPr="005B0B65" w:rsidRDefault="00C610A3" w:rsidP="00600E8E">
            <w:pPr>
              <w:ind w:left="-57" w:right="-57"/>
              <w:jc w:val="center"/>
              <w:rPr>
                <w:sz w:val="24"/>
                <w:szCs w:val="24"/>
              </w:rPr>
            </w:pPr>
            <w:r w:rsidRPr="005B0B65">
              <w:rPr>
                <w:sz w:val="24"/>
                <w:szCs w:val="24"/>
              </w:rPr>
              <w:t>4.7</w:t>
            </w:r>
          </w:p>
        </w:tc>
        <w:tc>
          <w:tcPr>
            <w:tcW w:w="5934" w:type="dxa"/>
            <w:gridSpan w:val="2"/>
          </w:tcPr>
          <w:p w:rsidR="00C610A3" w:rsidRPr="005B0B65" w:rsidRDefault="00C610A3" w:rsidP="00600E8E">
            <w:pPr>
              <w:ind w:left="-57" w:right="-57"/>
              <w:rPr>
                <w:sz w:val="24"/>
                <w:szCs w:val="24"/>
              </w:rPr>
            </w:pPr>
            <w:r w:rsidRPr="005B0B65">
              <w:rPr>
                <w:sz w:val="24"/>
                <w:szCs w:val="24"/>
              </w:rPr>
              <w:t xml:space="preserve">Активизация работы по формированию у муниципальных служащих администрации сельсовета отрицательного отношения к коррупции, предание гласности каждого установленного факта коррупции </w:t>
            </w:r>
          </w:p>
        </w:tc>
        <w:tc>
          <w:tcPr>
            <w:tcW w:w="2977" w:type="dxa"/>
            <w:gridSpan w:val="4"/>
          </w:tcPr>
          <w:p w:rsidR="00C610A3" w:rsidRPr="005B0B65" w:rsidRDefault="00C610A3" w:rsidP="00600E8E">
            <w:pPr>
              <w:ind w:left="-57" w:right="-57"/>
              <w:rPr>
                <w:sz w:val="24"/>
                <w:szCs w:val="24"/>
              </w:rPr>
            </w:pPr>
            <w:r w:rsidRPr="005B0B65">
              <w:rPr>
                <w:sz w:val="24"/>
                <w:szCs w:val="24"/>
              </w:rPr>
              <w:t>Ульянова М.Л., специалист администрации</w:t>
            </w:r>
          </w:p>
        </w:tc>
        <w:tc>
          <w:tcPr>
            <w:tcW w:w="4678" w:type="dxa"/>
            <w:gridSpan w:val="2"/>
          </w:tcPr>
          <w:p w:rsidR="00C610A3" w:rsidRPr="005B0B65" w:rsidRDefault="00C610A3" w:rsidP="00600E8E">
            <w:pPr>
              <w:ind w:left="-57" w:right="-57"/>
              <w:rPr>
                <w:sz w:val="24"/>
                <w:szCs w:val="24"/>
              </w:rPr>
            </w:pPr>
            <w:r w:rsidRPr="005B0B65">
              <w:rPr>
                <w:sz w:val="24"/>
                <w:szCs w:val="24"/>
              </w:rPr>
              <w:t>формирование у муниципальных служащих администрации сельсовета и работников организаций отрицательного отношения к коррупции</w:t>
            </w:r>
          </w:p>
        </w:tc>
        <w:tc>
          <w:tcPr>
            <w:tcW w:w="992" w:type="dxa"/>
            <w:gridSpan w:val="2"/>
          </w:tcPr>
          <w:p w:rsidR="00C610A3" w:rsidRPr="005B0B65" w:rsidRDefault="00C610A3" w:rsidP="00600E8E">
            <w:pPr>
              <w:ind w:left="-57" w:right="-57"/>
              <w:jc w:val="center"/>
              <w:rPr>
                <w:sz w:val="24"/>
                <w:szCs w:val="24"/>
              </w:rPr>
            </w:pPr>
            <w:r w:rsidRPr="005B0B65">
              <w:rPr>
                <w:sz w:val="24"/>
                <w:szCs w:val="24"/>
              </w:rPr>
              <w:t>в течение планируемого периода</w:t>
            </w:r>
          </w:p>
        </w:tc>
      </w:tr>
    </w:tbl>
    <w:p w:rsidR="00C610A3" w:rsidRPr="005B0B65" w:rsidRDefault="00C610A3" w:rsidP="00FF4D42">
      <w:pPr>
        <w:rPr>
          <w:sz w:val="24"/>
          <w:szCs w:val="24"/>
        </w:rPr>
      </w:pPr>
    </w:p>
    <w:p w:rsidR="00C610A3" w:rsidRPr="005B0B65" w:rsidRDefault="00C610A3" w:rsidP="00FF4D42">
      <w:pPr>
        <w:rPr>
          <w:sz w:val="24"/>
          <w:szCs w:val="24"/>
        </w:rPr>
      </w:pPr>
    </w:p>
    <w:p w:rsidR="00C610A3" w:rsidRPr="005B0B65" w:rsidRDefault="00C610A3" w:rsidP="00FF4D42">
      <w:pPr>
        <w:rPr>
          <w:sz w:val="24"/>
          <w:szCs w:val="24"/>
        </w:rPr>
      </w:pPr>
    </w:p>
    <w:p w:rsidR="00C610A3" w:rsidRPr="005B0B65" w:rsidRDefault="00C610A3" w:rsidP="00FF4D42">
      <w:pPr>
        <w:rPr>
          <w:sz w:val="24"/>
          <w:szCs w:val="24"/>
        </w:rPr>
      </w:pPr>
    </w:p>
    <w:p w:rsidR="00C610A3" w:rsidRPr="005B0B65" w:rsidRDefault="00C610A3" w:rsidP="00FF4D42">
      <w:pPr>
        <w:rPr>
          <w:sz w:val="24"/>
          <w:szCs w:val="24"/>
        </w:rPr>
      </w:pPr>
    </w:p>
    <w:p w:rsidR="00C610A3" w:rsidRDefault="00C610A3" w:rsidP="00FF4D42">
      <w:pPr>
        <w:rPr>
          <w:sz w:val="28"/>
          <w:szCs w:val="28"/>
        </w:rPr>
      </w:pPr>
    </w:p>
    <w:p w:rsidR="00C610A3" w:rsidRDefault="00C610A3" w:rsidP="00FF4D42">
      <w:pPr>
        <w:rPr>
          <w:sz w:val="28"/>
          <w:szCs w:val="28"/>
        </w:rPr>
      </w:pPr>
    </w:p>
    <w:p w:rsidR="00C610A3" w:rsidRDefault="00C610A3" w:rsidP="00FF4D42">
      <w:pPr>
        <w:rPr>
          <w:sz w:val="28"/>
          <w:szCs w:val="28"/>
        </w:rPr>
      </w:pPr>
    </w:p>
    <w:p w:rsidR="00C610A3" w:rsidRDefault="00C610A3" w:rsidP="00FF4D42">
      <w:pPr>
        <w:rPr>
          <w:sz w:val="28"/>
          <w:szCs w:val="28"/>
        </w:rPr>
      </w:pPr>
    </w:p>
    <w:p w:rsidR="00C610A3" w:rsidRPr="00A62D67" w:rsidRDefault="00C610A3" w:rsidP="00DB0A76">
      <w:pPr>
        <w:widowControl w:val="0"/>
        <w:adjustRightInd w:val="0"/>
        <w:jc w:val="both"/>
        <w:rPr>
          <w:sz w:val="28"/>
          <w:szCs w:val="28"/>
        </w:rPr>
      </w:pPr>
    </w:p>
    <w:p w:rsidR="00C610A3" w:rsidRPr="00A62D67" w:rsidRDefault="00C610A3" w:rsidP="00DB0A76">
      <w:pPr>
        <w:widowControl w:val="0"/>
        <w:adjustRightInd w:val="0"/>
        <w:jc w:val="both"/>
        <w:rPr>
          <w:sz w:val="28"/>
          <w:szCs w:val="28"/>
        </w:rPr>
      </w:pPr>
    </w:p>
    <w:p w:rsidR="00C610A3" w:rsidRDefault="00C610A3" w:rsidP="00DB0A76">
      <w:pPr>
        <w:widowControl w:val="0"/>
        <w:adjustRightInd w:val="0"/>
        <w:jc w:val="both"/>
        <w:rPr>
          <w:sz w:val="16"/>
          <w:szCs w:val="16"/>
        </w:rPr>
      </w:pPr>
    </w:p>
    <w:p w:rsidR="00C610A3" w:rsidRDefault="00C610A3" w:rsidP="00DB0A76">
      <w:pPr>
        <w:widowControl w:val="0"/>
        <w:adjustRightInd w:val="0"/>
        <w:jc w:val="both"/>
        <w:rPr>
          <w:sz w:val="16"/>
          <w:szCs w:val="16"/>
        </w:rPr>
      </w:pPr>
    </w:p>
    <w:p w:rsidR="00C610A3" w:rsidRDefault="00C610A3" w:rsidP="00DB0A76">
      <w:pPr>
        <w:widowControl w:val="0"/>
        <w:adjustRightInd w:val="0"/>
        <w:jc w:val="both"/>
        <w:rPr>
          <w:sz w:val="16"/>
          <w:szCs w:val="16"/>
        </w:rPr>
      </w:pPr>
    </w:p>
    <w:p w:rsidR="00C610A3" w:rsidRDefault="00C610A3" w:rsidP="00DB0A76">
      <w:pPr>
        <w:widowControl w:val="0"/>
        <w:adjustRightInd w:val="0"/>
        <w:jc w:val="both"/>
        <w:rPr>
          <w:sz w:val="16"/>
          <w:szCs w:val="16"/>
        </w:rPr>
      </w:pPr>
    </w:p>
    <w:p w:rsidR="00C610A3" w:rsidRPr="00371643" w:rsidRDefault="00C610A3" w:rsidP="00DB0A76">
      <w:pPr>
        <w:widowControl w:val="0"/>
        <w:adjustRightInd w:val="0"/>
        <w:jc w:val="both"/>
        <w:rPr>
          <w:sz w:val="16"/>
          <w:szCs w:val="16"/>
        </w:rPr>
      </w:pPr>
    </w:p>
    <w:p w:rsidR="00C610A3" w:rsidRDefault="00C610A3" w:rsidP="00DB0A76">
      <w:pPr>
        <w:widowControl w:val="0"/>
        <w:tabs>
          <w:tab w:val="left" w:pos="709"/>
        </w:tabs>
        <w:adjustRightInd w:val="0"/>
        <w:jc w:val="both"/>
      </w:pPr>
    </w:p>
    <w:p w:rsidR="00C610A3" w:rsidRDefault="00C610A3"/>
    <w:sectPr w:rsidR="00C610A3" w:rsidSect="00FF4D42">
      <w:pgSz w:w="16840" w:h="11907" w:orient="landscape" w:code="9"/>
      <w:pgMar w:top="1418" w:right="1134" w:bottom="567" w:left="1134" w:header="567" w:footer="56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0A3" w:rsidRDefault="00C610A3" w:rsidP="0088744A">
      <w:r>
        <w:separator/>
      </w:r>
    </w:p>
  </w:endnote>
  <w:endnote w:type="continuationSeparator" w:id="0">
    <w:p w:rsidR="00C610A3" w:rsidRDefault="00C610A3" w:rsidP="00887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0A3" w:rsidRDefault="00C610A3" w:rsidP="0088744A">
      <w:r>
        <w:separator/>
      </w:r>
    </w:p>
  </w:footnote>
  <w:footnote w:type="continuationSeparator" w:id="0">
    <w:p w:rsidR="00C610A3" w:rsidRDefault="00C610A3" w:rsidP="00887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0A3" w:rsidRDefault="00C610A3" w:rsidP="006C12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10A3" w:rsidRDefault="00C610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0A3" w:rsidRDefault="00C610A3" w:rsidP="006C12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610A3" w:rsidRDefault="00C610A3" w:rsidP="003716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50"/>
    <w:multiLevelType w:val="hybridMultilevel"/>
    <w:tmpl w:val="03B48F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B5514C"/>
    <w:multiLevelType w:val="hybridMultilevel"/>
    <w:tmpl w:val="3670DA6A"/>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A76"/>
    <w:rsid w:val="0000185F"/>
    <w:rsid w:val="00002084"/>
    <w:rsid w:val="00011AEC"/>
    <w:rsid w:val="00015215"/>
    <w:rsid w:val="0002127C"/>
    <w:rsid w:val="00024362"/>
    <w:rsid w:val="000274AD"/>
    <w:rsid w:val="00032958"/>
    <w:rsid w:val="0003619A"/>
    <w:rsid w:val="000431B7"/>
    <w:rsid w:val="00050CC6"/>
    <w:rsid w:val="000533FD"/>
    <w:rsid w:val="00054F77"/>
    <w:rsid w:val="00072247"/>
    <w:rsid w:val="0008595F"/>
    <w:rsid w:val="000859E2"/>
    <w:rsid w:val="000874E9"/>
    <w:rsid w:val="000A2AE6"/>
    <w:rsid w:val="000A423E"/>
    <w:rsid w:val="000B3B0A"/>
    <w:rsid w:val="000C0BF2"/>
    <w:rsid w:val="000C73C4"/>
    <w:rsid w:val="000D49EE"/>
    <w:rsid w:val="000E0410"/>
    <w:rsid w:val="000E4457"/>
    <w:rsid w:val="000E793D"/>
    <w:rsid w:val="000F10D9"/>
    <w:rsid w:val="000F714A"/>
    <w:rsid w:val="000F7DE8"/>
    <w:rsid w:val="001005B6"/>
    <w:rsid w:val="00101C8B"/>
    <w:rsid w:val="00113956"/>
    <w:rsid w:val="0013247D"/>
    <w:rsid w:val="00137E14"/>
    <w:rsid w:val="00140843"/>
    <w:rsid w:val="0014273B"/>
    <w:rsid w:val="00145A24"/>
    <w:rsid w:val="001669E6"/>
    <w:rsid w:val="00167093"/>
    <w:rsid w:val="00171901"/>
    <w:rsid w:val="001829B2"/>
    <w:rsid w:val="0019289B"/>
    <w:rsid w:val="00192DFF"/>
    <w:rsid w:val="00194822"/>
    <w:rsid w:val="001A6E75"/>
    <w:rsid w:val="001B0A45"/>
    <w:rsid w:val="001B471C"/>
    <w:rsid w:val="001B4988"/>
    <w:rsid w:val="001B6BD8"/>
    <w:rsid w:val="001C084A"/>
    <w:rsid w:val="001C2C3F"/>
    <w:rsid w:val="001D012D"/>
    <w:rsid w:val="001D03F3"/>
    <w:rsid w:val="001D2776"/>
    <w:rsid w:val="001D3978"/>
    <w:rsid w:val="001E456C"/>
    <w:rsid w:val="001E72A9"/>
    <w:rsid w:val="001F051D"/>
    <w:rsid w:val="001F21DC"/>
    <w:rsid w:val="001F70C5"/>
    <w:rsid w:val="00200388"/>
    <w:rsid w:val="002021A3"/>
    <w:rsid w:val="00206D6A"/>
    <w:rsid w:val="00210F1D"/>
    <w:rsid w:val="0021125E"/>
    <w:rsid w:val="00214D8D"/>
    <w:rsid w:val="00230279"/>
    <w:rsid w:val="002332A3"/>
    <w:rsid w:val="00237BFB"/>
    <w:rsid w:val="00273793"/>
    <w:rsid w:val="00285572"/>
    <w:rsid w:val="002934F8"/>
    <w:rsid w:val="00296241"/>
    <w:rsid w:val="00297BD0"/>
    <w:rsid w:val="002A0029"/>
    <w:rsid w:val="002A18A0"/>
    <w:rsid w:val="002A3CEF"/>
    <w:rsid w:val="002B1FEF"/>
    <w:rsid w:val="002B5200"/>
    <w:rsid w:val="002B7E69"/>
    <w:rsid w:val="002C33AB"/>
    <w:rsid w:val="002C373A"/>
    <w:rsid w:val="002D0573"/>
    <w:rsid w:val="002D31BD"/>
    <w:rsid w:val="002F0F97"/>
    <w:rsid w:val="002F138D"/>
    <w:rsid w:val="002F5BF8"/>
    <w:rsid w:val="002F7FBD"/>
    <w:rsid w:val="00300C73"/>
    <w:rsid w:val="00301F34"/>
    <w:rsid w:val="003020FF"/>
    <w:rsid w:val="00310B2A"/>
    <w:rsid w:val="00323031"/>
    <w:rsid w:val="00323365"/>
    <w:rsid w:val="00334A88"/>
    <w:rsid w:val="003403F5"/>
    <w:rsid w:val="0034207B"/>
    <w:rsid w:val="00345FA3"/>
    <w:rsid w:val="003462DA"/>
    <w:rsid w:val="0035144D"/>
    <w:rsid w:val="003567B3"/>
    <w:rsid w:val="00363676"/>
    <w:rsid w:val="0036537E"/>
    <w:rsid w:val="0036687A"/>
    <w:rsid w:val="00367F1F"/>
    <w:rsid w:val="00371643"/>
    <w:rsid w:val="0037324F"/>
    <w:rsid w:val="00377C24"/>
    <w:rsid w:val="00387FFA"/>
    <w:rsid w:val="00390A16"/>
    <w:rsid w:val="003934C1"/>
    <w:rsid w:val="003958AF"/>
    <w:rsid w:val="00396660"/>
    <w:rsid w:val="003A370F"/>
    <w:rsid w:val="003A7206"/>
    <w:rsid w:val="003B13CD"/>
    <w:rsid w:val="003B1FE6"/>
    <w:rsid w:val="003B3D43"/>
    <w:rsid w:val="003C1ECF"/>
    <w:rsid w:val="003C6579"/>
    <w:rsid w:val="003C739B"/>
    <w:rsid w:val="003D3F5C"/>
    <w:rsid w:val="003D4FBE"/>
    <w:rsid w:val="003D634B"/>
    <w:rsid w:val="003D68A7"/>
    <w:rsid w:val="003E5010"/>
    <w:rsid w:val="003E7794"/>
    <w:rsid w:val="003F2227"/>
    <w:rsid w:val="00402947"/>
    <w:rsid w:val="00404873"/>
    <w:rsid w:val="00417F92"/>
    <w:rsid w:val="004207C4"/>
    <w:rsid w:val="004229E8"/>
    <w:rsid w:val="004263E3"/>
    <w:rsid w:val="00426FA8"/>
    <w:rsid w:val="00431481"/>
    <w:rsid w:val="00434C29"/>
    <w:rsid w:val="00435290"/>
    <w:rsid w:val="00437FEF"/>
    <w:rsid w:val="00442CCA"/>
    <w:rsid w:val="004435F0"/>
    <w:rsid w:val="0044447B"/>
    <w:rsid w:val="00446E83"/>
    <w:rsid w:val="00453194"/>
    <w:rsid w:val="00453AD6"/>
    <w:rsid w:val="0045619F"/>
    <w:rsid w:val="00456286"/>
    <w:rsid w:val="00460C56"/>
    <w:rsid w:val="00460D30"/>
    <w:rsid w:val="00467AD9"/>
    <w:rsid w:val="0047221A"/>
    <w:rsid w:val="00476B80"/>
    <w:rsid w:val="00484645"/>
    <w:rsid w:val="0048770E"/>
    <w:rsid w:val="00487CA0"/>
    <w:rsid w:val="00491129"/>
    <w:rsid w:val="004930ED"/>
    <w:rsid w:val="004A1C27"/>
    <w:rsid w:val="004B2E0E"/>
    <w:rsid w:val="004B57E0"/>
    <w:rsid w:val="004C450A"/>
    <w:rsid w:val="004C4B8F"/>
    <w:rsid w:val="004D2374"/>
    <w:rsid w:val="004D3DEF"/>
    <w:rsid w:val="004E1A66"/>
    <w:rsid w:val="004E5F6F"/>
    <w:rsid w:val="004E64F1"/>
    <w:rsid w:val="004F7CF2"/>
    <w:rsid w:val="0050181F"/>
    <w:rsid w:val="005033D7"/>
    <w:rsid w:val="0051556E"/>
    <w:rsid w:val="00521FD8"/>
    <w:rsid w:val="005247AF"/>
    <w:rsid w:val="00532872"/>
    <w:rsid w:val="00536431"/>
    <w:rsid w:val="00544256"/>
    <w:rsid w:val="00563C3C"/>
    <w:rsid w:val="005677A3"/>
    <w:rsid w:val="005703C1"/>
    <w:rsid w:val="00573F1B"/>
    <w:rsid w:val="00576020"/>
    <w:rsid w:val="00580C2D"/>
    <w:rsid w:val="00585C0F"/>
    <w:rsid w:val="005874D7"/>
    <w:rsid w:val="005A0C77"/>
    <w:rsid w:val="005B0B65"/>
    <w:rsid w:val="005C50B1"/>
    <w:rsid w:val="005D17F9"/>
    <w:rsid w:val="005D7D3C"/>
    <w:rsid w:val="005E0892"/>
    <w:rsid w:val="005E13A9"/>
    <w:rsid w:val="005F3D62"/>
    <w:rsid w:val="005F5E3C"/>
    <w:rsid w:val="00600E8E"/>
    <w:rsid w:val="00601580"/>
    <w:rsid w:val="00631F41"/>
    <w:rsid w:val="00635080"/>
    <w:rsid w:val="00636533"/>
    <w:rsid w:val="00637E60"/>
    <w:rsid w:val="0064154F"/>
    <w:rsid w:val="00644A8A"/>
    <w:rsid w:val="00644FA0"/>
    <w:rsid w:val="006460DB"/>
    <w:rsid w:val="00653655"/>
    <w:rsid w:val="00655BA4"/>
    <w:rsid w:val="0065749A"/>
    <w:rsid w:val="0067414E"/>
    <w:rsid w:val="006847E8"/>
    <w:rsid w:val="006970DB"/>
    <w:rsid w:val="006A77FC"/>
    <w:rsid w:val="006B1B8A"/>
    <w:rsid w:val="006C12D1"/>
    <w:rsid w:val="006C34CF"/>
    <w:rsid w:val="006E27E2"/>
    <w:rsid w:val="006F0995"/>
    <w:rsid w:val="006F40D4"/>
    <w:rsid w:val="006F4F09"/>
    <w:rsid w:val="006F5088"/>
    <w:rsid w:val="006F5D51"/>
    <w:rsid w:val="007070C1"/>
    <w:rsid w:val="00711B1B"/>
    <w:rsid w:val="0071370D"/>
    <w:rsid w:val="00730334"/>
    <w:rsid w:val="00732114"/>
    <w:rsid w:val="00742E8E"/>
    <w:rsid w:val="00743B8B"/>
    <w:rsid w:val="007504F2"/>
    <w:rsid w:val="00753500"/>
    <w:rsid w:val="00753F58"/>
    <w:rsid w:val="007718AE"/>
    <w:rsid w:val="00773278"/>
    <w:rsid w:val="0077433F"/>
    <w:rsid w:val="00792EE8"/>
    <w:rsid w:val="007955F0"/>
    <w:rsid w:val="007A0390"/>
    <w:rsid w:val="007A32C0"/>
    <w:rsid w:val="007A3AAB"/>
    <w:rsid w:val="007A52FE"/>
    <w:rsid w:val="007A764F"/>
    <w:rsid w:val="007B1B4A"/>
    <w:rsid w:val="007B4AED"/>
    <w:rsid w:val="007B57C1"/>
    <w:rsid w:val="007C7EFE"/>
    <w:rsid w:val="007E1036"/>
    <w:rsid w:val="007F1A9B"/>
    <w:rsid w:val="007F5F59"/>
    <w:rsid w:val="00807143"/>
    <w:rsid w:val="008118BC"/>
    <w:rsid w:val="00817EEA"/>
    <w:rsid w:val="00821080"/>
    <w:rsid w:val="00826E1E"/>
    <w:rsid w:val="008314D2"/>
    <w:rsid w:val="008437FD"/>
    <w:rsid w:val="008509FC"/>
    <w:rsid w:val="00865B68"/>
    <w:rsid w:val="00875472"/>
    <w:rsid w:val="0087620A"/>
    <w:rsid w:val="0088286F"/>
    <w:rsid w:val="00886131"/>
    <w:rsid w:val="0088744A"/>
    <w:rsid w:val="00897150"/>
    <w:rsid w:val="008A3BA1"/>
    <w:rsid w:val="008B57FB"/>
    <w:rsid w:val="008B5CFC"/>
    <w:rsid w:val="008D3B74"/>
    <w:rsid w:val="008E1CE5"/>
    <w:rsid w:val="00900226"/>
    <w:rsid w:val="0090280A"/>
    <w:rsid w:val="00903639"/>
    <w:rsid w:val="00922B0D"/>
    <w:rsid w:val="00960B5F"/>
    <w:rsid w:val="00966A27"/>
    <w:rsid w:val="00967B74"/>
    <w:rsid w:val="009859FD"/>
    <w:rsid w:val="009A20A0"/>
    <w:rsid w:val="009A2955"/>
    <w:rsid w:val="009A4B81"/>
    <w:rsid w:val="009A5830"/>
    <w:rsid w:val="009B5417"/>
    <w:rsid w:val="009C00F2"/>
    <w:rsid w:val="009D4B5F"/>
    <w:rsid w:val="009D4C92"/>
    <w:rsid w:val="009E1D0A"/>
    <w:rsid w:val="009E24D3"/>
    <w:rsid w:val="009E4F60"/>
    <w:rsid w:val="009F170C"/>
    <w:rsid w:val="00A021B5"/>
    <w:rsid w:val="00A10A04"/>
    <w:rsid w:val="00A1158D"/>
    <w:rsid w:val="00A21FDA"/>
    <w:rsid w:val="00A35E61"/>
    <w:rsid w:val="00A3747E"/>
    <w:rsid w:val="00A45D87"/>
    <w:rsid w:val="00A470C5"/>
    <w:rsid w:val="00A506D1"/>
    <w:rsid w:val="00A60B2D"/>
    <w:rsid w:val="00A62479"/>
    <w:rsid w:val="00A62D67"/>
    <w:rsid w:val="00AA06BF"/>
    <w:rsid w:val="00AA0EDB"/>
    <w:rsid w:val="00AA233D"/>
    <w:rsid w:val="00AA75C9"/>
    <w:rsid w:val="00AB4F27"/>
    <w:rsid w:val="00AC040A"/>
    <w:rsid w:val="00AC167B"/>
    <w:rsid w:val="00AC3297"/>
    <w:rsid w:val="00AC66FD"/>
    <w:rsid w:val="00AC72EA"/>
    <w:rsid w:val="00AE08EA"/>
    <w:rsid w:val="00AE142A"/>
    <w:rsid w:val="00AE1F6C"/>
    <w:rsid w:val="00AF35BA"/>
    <w:rsid w:val="00AF6723"/>
    <w:rsid w:val="00B078BE"/>
    <w:rsid w:val="00B1264F"/>
    <w:rsid w:val="00B13CAE"/>
    <w:rsid w:val="00B16485"/>
    <w:rsid w:val="00B20B21"/>
    <w:rsid w:val="00B21AA5"/>
    <w:rsid w:val="00B25192"/>
    <w:rsid w:val="00B319CD"/>
    <w:rsid w:val="00B36726"/>
    <w:rsid w:val="00B379D7"/>
    <w:rsid w:val="00B54749"/>
    <w:rsid w:val="00B5603C"/>
    <w:rsid w:val="00B57899"/>
    <w:rsid w:val="00B65FCE"/>
    <w:rsid w:val="00B77F4D"/>
    <w:rsid w:val="00BA7C01"/>
    <w:rsid w:val="00BB00BF"/>
    <w:rsid w:val="00BB0F75"/>
    <w:rsid w:val="00BB1E7F"/>
    <w:rsid w:val="00BB552F"/>
    <w:rsid w:val="00BC167B"/>
    <w:rsid w:val="00BC42E1"/>
    <w:rsid w:val="00BD148B"/>
    <w:rsid w:val="00BD2C0A"/>
    <w:rsid w:val="00BE3109"/>
    <w:rsid w:val="00BF1EF2"/>
    <w:rsid w:val="00BF427B"/>
    <w:rsid w:val="00C01528"/>
    <w:rsid w:val="00C108CA"/>
    <w:rsid w:val="00C20AB4"/>
    <w:rsid w:val="00C31999"/>
    <w:rsid w:val="00C33066"/>
    <w:rsid w:val="00C43266"/>
    <w:rsid w:val="00C45EE8"/>
    <w:rsid w:val="00C464C3"/>
    <w:rsid w:val="00C47A03"/>
    <w:rsid w:val="00C57625"/>
    <w:rsid w:val="00C610A3"/>
    <w:rsid w:val="00C61A98"/>
    <w:rsid w:val="00C62A9C"/>
    <w:rsid w:val="00C72F5A"/>
    <w:rsid w:val="00C73954"/>
    <w:rsid w:val="00C866CD"/>
    <w:rsid w:val="00CA6A42"/>
    <w:rsid w:val="00CB219D"/>
    <w:rsid w:val="00CB45F9"/>
    <w:rsid w:val="00CB47A6"/>
    <w:rsid w:val="00CB721F"/>
    <w:rsid w:val="00CC422B"/>
    <w:rsid w:val="00CD664E"/>
    <w:rsid w:val="00CD764A"/>
    <w:rsid w:val="00CD799C"/>
    <w:rsid w:val="00CF0037"/>
    <w:rsid w:val="00CF31FF"/>
    <w:rsid w:val="00CF4816"/>
    <w:rsid w:val="00D02656"/>
    <w:rsid w:val="00D07EBB"/>
    <w:rsid w:val="00D1466B"/>
    <w:rsid w:val="00D16FBD"/>
    <w:rsid w:val="00D22B51"/>
    <w:rsid w:val="00D23AD1"/>
    <w:rsid w:val="00D319F7"/>
    <w:rsid w:val="00D3578F"/>
    <w:rsid w:val="00D40FB6"/>
    <w:rsid w:val="00D44D2D"/>
    <w:rsid w:val="00D52FE0"/>
    <w:rsid w:val="00D621E2"/>
    <w:rsid w:val="00D6635C"/>
    <w:rsid w:val="00D75569"/>
    <w:rsid w:val="00D84F19"/>
    <w:rsid w:val="00DA2F9C"/>
    <w:rsid w:val="00DA5E5C"/>
    <w:rsid w:val="00DB0A76"/>
    <w:rsid w:val="00DB24C9"/>
    <w:rsid w:val="00DB28B9"/>
    <w:rsid w:val="00DB758C"/>
    <w:rsid w:val="00DC3020"/>
    <w:rsid w:val="00DC3D99"/>
    <w:rsid w:val="00DC4533"/>
    <w:rsid w:val="00DD28E1"/>
    <w:rsid w:val="00DD47B4"/>
    <w:rsid w:val="00DD535A"/>
    <w:rsid w:val="00DD55D9"/>
    <w:rsid w:val="00DE70D8"/>
    <w:rsid w:val="00DF7505"/>
    <w:rsid w:val="00E0751C"/>
    <w:rsid w:val="00E11F59"/>
    <w:rsid w:val="00E13726"/>
    <w:rsid w:val="00E24C29"/>
    <w:rsid w:val="00E24C69"/>
    <w:rsid w:val="00E3612C"/>
    <w:rsid w:val="00E41B0D"/>
    <w:rsid w:val="00E41E86"/>
    <w:rsid w:val="00E63510"/>
    <w:rsid w:val="00E7052C"/>
    <w:rsid w:val="00E81B28"/>
    <w:rsid w:val="00E83A5E"/>
    <w:rsid w:val="00E845F6"/>
    <w:rsid w:val="00EA407B"/>
    <w:rsid w:val="00EB5C61"/>
    <w:rsid w:val="00EC7FE1"/>
    <w:rsid w:val="00ED1102"/>
    <w:rsid w:val="00ED70C2"/>
    <w:rsid w:val="00EE360E"/>
    <w:rsid w:val="00EE3A06"/>
    <w:rsid w:val="00F04618"/>
    <w:rsid w:val="00F100A9"/>
    <w:rsid w:val="00F1264F"/>
    <w:rsid w:val="00F1349A"/>
    <w:rsid w:val="00F271D3"/>
    <w:rsid w:val="00F35F0B"/>
    <w:rsid w:val="00F36BBC"/>
    <w:rsid w:val="00F377C9"/>
    <w:rsid w:val="00F43F48"/>
    <w:rsid w:val="00F4798B"/>
    <w:rsid w:val="00F50FA9"/>
    <w:rsid w:val="00F65E1E"/>
    <w:rsid w:val="00F73E1A"/>
    <w:rsid w:val="00F74495"/>
    <w:rsid w:val="00F83AA0"/>
    <w:rsid w:val="00F86C08"/>
    <w:rsid w:val="00F948FA"/>
    <w:rsid w:val="00FA2338"/>
    <w:rsid w:val="00FA741C"/>
    <w:rsid w:val="00FB5CF0"/>
    <w:rsid w:val="00FB6978"/>
    <w:rsid w:val="00FC441C"/>
    <w:rsid w:val="00FC5BF8"/>
    <w:rsid w:val="00FC6ECD"/>
    <w:rsid w:val="00FD29AD"/>
    <w:rsid w:val="00FD4902"/>
    <w:rsid w:val="00FE0EEC"/>
    <w:rsid w:val="00FF1B95"/>
    <w:rsid w:val="00FF4D42"/>
    <w:rsid w:val="00FF59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76"/>
    <w:pPr>
      <w:autoSpaceDE w:val="0"/>
      <w:autoSpaceDN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2C373A"/>
    <w:pPr>
      <w:adjustRightInd w:val="0"/>
      <w:spacing w:before="108" w:after="108"/>
      <w:jc w:val="center"/>
      <w:outlineLvl w:val="0"/>
    </w:pPr>
    <w:rPr>
      <w:rFonts w:ascii="Arial" w:eastAsia="Calibri" w:hAnsi="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373A"/>
    <w:rPr>
      <w:rFonts w:ascii="Arial" w:hAnsi="Arial" w:cs="Times New Roman"/>
      <w:b/>
      <w:color w:val="26282F"/>
      <w:sz w:val="24"/>
    </w:rPr>
  </w:style>
  <w:style w:type="paragraph" w:customStyle="1" w:styleId="1">
    <w:name w:val="заголовок 1"/>
    <w:basedOn w:val="Normal"/>
    <w:next w:val="Normal"/>
    <w:uiPriority w:val="99"/>
    <w:rsid w:val="00DB0A76"/>
    <w:pPr>
      <w:keepNext/>
      <w:jc w:val="center"/>
      <w:outlineLvl w:val="0"/>
    </w:pPr>
    <w:rPr>
      <w:b/>
      <w:bCs/>
      <w:sz w:val="28"/>
      <w:szCs w:val="28"/>
    </w:rPr>
  </w:style>
  <w:style w:type="paragraph" w:styleId="Header">
    <w:name w:val="header"/>
    <w:basedOn w:val="Normal"/>
    <w:link w:val="HeaderChar"/>
    <w:uiPriority w:val="99"/>
    <w:rsid w:val="00DB0A76"/>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DB0A76"/>
    <w:rPr>
      <w:rFonts w:ascii="Times New Roman" w:hAnsi="Times New Roman" w:cs="Times New Roman"/>
      <w:sz w:val="20"/>
      <w:lang w:eastAsia="ru-RU"/>
    </w:rPr>
  </w:style>
  <w:style w:type="paragraph" w:styleId="BodyText">
    <w:name w:val="Body Text"/>
    <w:basedOn w:val="Normal"/>
    <w:link w:val="BodyTextChar"/>
    <w:uiPriority w:val="99"/>
    <w:rsid w:val="00DB0A76"/>
    <w:pPr>
      <w:jc w:val="both"/>
    </w:pPr>
    <w:rPr>
      <w:rFonts w:eastAsia="Calibri"/>
      <w:sz w:val="28"/>
      <w:szCs w:val="28"/>
    </w:rPr>
  </w:style>
  <w:style w:type="character" w:customStyle="1" w:styleId="BodyTextChar">
    <w:name w:val="Body Text Char"/>
    <w:basedOn w:val="DefaultParagraphFont"/>
    <w:link w:val="BodyText"/>
    <w:uiPriority w:val="99"/>
    <w:locked/>
    <w:rsid w:val="00DB0A76"/>
    <w:rPr>
      <w:rFonts w:ascii="Times New Roman" w:hAnsi="Times New Roman" w:cs="Times New Roman"/>
      <w:sz w:val="28"/>
      <w:lang w:eastAsia="ru-RU"/>
    </w:rPr>
  </w:style>
  <w:style w:type="character" w:styleId="PageNumber">
    <w:name w:val="page number"/>
    <w:basedOn w:val="DefaultParagraphFont"/>
    <w:uiPriority w:val="99"/>
    <w:rsid w:val="00DB0A76"/>
    <w:rPr>
      <w:rFonts w:cs="Times New Roman"/>
    </w:rPr>
  </w:style>
  <w:style w:type="paragraph" w:styleId="BalloonText">
    <w:name w:val="Balloon Text"/>
    <w:basedOn w:val="Normal"/>
    <w:link w:val="BalloonTextChar"/>
    <w:uiPriority w:val="99"/>
    <w:semiHidden/>
    <w:rsid w:val="00D23AD1"/>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D23AD1"/>
    <w:rPr>
      <w:rFonts w:ascii="Tahoma" w:hAnsi="Tahoma" w:cs="Times New Roman"/>
      <w:sz w:val="16"/>
      <w:lang w:eastAsia="ru-RU"/>
    </w:rPr>
  </w:style>
  <w:style w:type="paragraph" w:styleId="Footer">
    <w:name w:val="footer"/>
    <w:basedOn w:val="Normal"/>
    <w:link w:val="FooterChar"/>
    <w:uiPriority w:val="99"/>
    <w:semiHidden/>
    <w:rsid w:val="00576020"/>
    <w:pPr>
      <w:tabs>
        <w:tab w:val="center" w:pos="4677"/>
        <w:tab w:val="right" w:pos="9355"/>
      </w:tabs>
    </w:pPr>
    <w:rPr>
      <w:rFonts w:eastAsia="Calibri"/>
    </w:rPr>
  </w:style>
  <w:style w:type="character" w:customStyle="1" w:styleId="FooterChar">
    <w:name w:val="Footer Char"/>
    <w:basedOn w:val="DefaultParagraphFont"/>
    <w:link w:val="Footer"/>
    <w:uiPriority w:val="99"/>
    <w:semiHidden/>
    <w:locked/>
    <w:rsid w:val="00576020"/>
    <w:rPr>
      <w:rFonts w:ascii="Times New Roman" w:hAnsi="Times New Roman" w:cs="Times New Roman"/>
      <w:sz w:val="20"/>
      <w:lang w:eastAsia="ru-RU"/>
    </w:rPr>
  </w:style>
  <w:style w:type="character" w:styleId="Hyperlink">
    <w:name w:val="Hyperlink"/>
    <w:basedOn w:val="DefaultParagraphFont"/>
    <w:uiPriority w:val="99"/>
    <w:rsid w:val="00A62D67"/>
    <w:rPr>
      <w:rFonts w:cs="Times New Roman"/>
      <w:color w:val="0000FF"/>
      <w:u w:val="single"/>
    </w:rPr>
  </w:style>
  <w:style w:type="paragraph" w:customStyle="1" w:styleId="ConsPlusNonformat">
    <w:name w:val="ConsPlusNonformat"/>
    <w:uiPriority w:val="99"/>
    <w:rsid w:val="00FF4D42"/>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FF4D42"/>
    <w:pPr>
      <w:autoSpaceDE w:val="0"/>
      <w:autoSpaceDN w:val="0"/>
      <w:adjustRightInd w:val="0"/>
    </w:pPr>
    <w:rPr>
      <w:rFonts w:ascii="Arial" w:eastAsia="Times New Roman"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8</Pages>
  <Words>2423</Words>
  <Characters>13815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Ускюльского сельсовета</dc:title>
  <dc:subject/>
  <dc:creator>User</dc:creator>
  <cp:keywords/>
  <dc:description/>
  <cp:lastModifiedBy>User</cp:lastModifiedBy>
  <cp:revision>2</cp:revision>
  <cp:lastPrinted>2017-12-27T09:49:00Z</cp:lastPrinted>
  <dcterms:created xsi:type="dcterms:W3CDTF">2021-01-11T09:44:00Z</dcterms:created>
  <dcterms:modified xsi:type="dcterms:W3CDTF">2021-01-11T09:44:00Z</dcterms:modified>
</cp:coreProperties>
</file>