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2F" w:rsidRPr="00792CEC" w:rsidRDefault="00A50E2F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A50E2F" w:rsidRDefault="00A50E2F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 xml:space="preserve">Главы Ускюльского сельсовета Татарского района Новосибирской области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7 г</w:t>
        </w:r>
      </w:smartTag>
      <w:r>
        <w:rPr>
          <w:b/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color w:val="000000"/>
            <w:sz w:val="24"/>
            <w:szCs w:val="24"/>
          </w:rPr>
          <w:t>2017</w:t>
        </w:r>
        <w:r w:rsidRPr="00792CEC">
          <w:rPr>
            <w:b/>
            <w:color w:val="000000"/>
            <w:sz w:val="24"/>
            <w:szCs w:val="24"/>
          </w:rPr>
          <w:t xml:space="preserve"> г</w:t>
        </w:r>
      </w:smartTag>
      <w:r w:rsidRPr="00792CEC">
        <w:rPr>
          <w:b/>
          <w:color w:val="000000"/>
          <w:sz w:val="24"/>
          <w:szCs w:val="24"/>
        </w:rPr>
        <w:t>.</w:t>
      </w:r>
    </w:p>
    <w:p w:rsidR="00A50E2F" w:rsidRPr="00792CEC" w:rsidRDefault="00A50E2F" w:rsidP="006149A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614"/>
        <w:gridCol w:w="1631"/>
        <w:gridCol w:w="1662"/>
        <w:gridCol w:w="1572"/>
        <w:gridCol w:w="959"/>
        <w:gridCol w:w="949"/>
        <w:gridCol w:w="1160"/>
        <w:gridCol w:w="959"/>
        <w:gridCol w:w="949"/>
        <w:gridCol w:w="1398"/>
        <w:gridCol w:w="1162"/>
        <w:gridCol w:w="1525"/>
      </w:tblGrid>
      <w:tr w:rsidR="00A50E2F" w:rsidRPr="00E20D2B" w:rsidTr="00E62087">
        <w:tc>
          <w:tcPr>
            <w:tcW w:w="486" w:type="dxa"/>
            <w:vMerge w:val="restart"/>
          </w:tcPr>
          <w:p w:rsidR="00A50E2F" w:rsidRPr="00E20D2B" w:rsidRDefault="00A50E2F">
            <w:r w:rsidRPr="00E20D2B">
              <w:t>№</w:t>
            </w:r>
          </w:p>
          <w:p w:rsidR="00A50E2F" w:rsidRPr="00E20D2B" w:rsidRDefault="00A50E2F">
            <w:r w:rsidRPr="00E20D2B">
              <w:t>п/п</w:t>
            </w:r>
          </w:p>
        </w:tc>
        <w:tc>
          <w:tcPr>
            <w:tcW w:w="1632" w:type="dxa"/>
            <w:vMerge w:val="restart"/>
          </w:tcPr>
          <w:p w:rsidR="00A50E2F" w:rsidRPr="00E20D2B" w:rsidRDefault="00A50E2F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A50E2F" w:rsidRPr="00E20D2B" w:rsidRDefault="00A50E2F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A50E2F" w:rsidRPr="00E20D2B" w:rsidRDefault="00A50E2F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A50E2F" w:rsidRPr="00E20D2B" w:rsidRDefault="00A50E2F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553" w:type="dxa"/>
            <w:vMerge w:val="restart"/>
          </w:tcPr>
          <w:p w:rsidR="00A50E2F" w:rsidRPr="00E20D2B" w:rsidRDefault="00A50E2F">
            <w:r w:rsidRPr="00E20D2B">
              <w:t>Должность</w:t>
            </w:r>
          </w:p>
        </w:tc>
        <w:tc>
          <w:tcPr>
            <w:tcW w:w="5235" w:type="dxa"/>
            <w:gridSpan w:val="4"/>
          </w:tcPr>
          <w:p w:rsidR="00A50E2F" w:rsidRPr="00E20D2B" w:rsidRDefault="00A50E2F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</w:tcPr>
          <w:p w:rsidR="00A50E2F" w:rsidRPr="00E20D2B" w:rsidRDefault="00A50E2F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98" w:type="dxa"/>
            <w:vMerge w:val="restart"/>
          </w:tcPr>
          <w:p w:rsidR="00A50E2F" w:rsidRPr="00E20D2B" w:rsidRDefault="00A50E2F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A50E2F" w:rsidRPr="00E20D2B" w:rsidRDefault="00A50E2F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62" w:type="dxa"/>
            <w:vMerge w:val="restart"/>
          </w:tcPr>
          <w:p w:rsidR="00A50E2F" w:rsidRPr="00E20D2B" w:rsidRDefault="00A50E2F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A50E2F" w:rsidRPr="00E20D2B" w:rsidRDefault="00A50E2F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A50E2F" w:rsidRPr="00E20D2B" w:rsidRDefault="00A50E2F" w:rsidP="00E20D2B">
            <w:pPr>
              <w:jc w:val="center"/>
            </w:pPr>
          </w:p>
        </w:tc>
        <w:tc>
          <w:tcPr>
            <w:tcW w:w="1525" w:type="dxa"/>
            <w:vMerge w:val="restart"/>
          </w:tcPr>
          <w:p w:rsidR="00A50E2F" w:rsidRPr="00E20D2B" w:rsidRDefault="00A50E2F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A50E2F" w:rsidRPr="00E20D2B" w:rsidRDefault="00A50E2F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A50E2F" w:rsidRPr="00E20D2B" w:rsidRDefault="00A50E2F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A50E2F" w:rsidRPr="00E20D2B" w:rsidRDefault="00A50E2F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A50E2F" w:rsidRPr="00E20D2B" w:rsidRDefault="00A50E2F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A50E2F" w:rsidRPr="00E20D2B" w:rsidRDefault="00A50E2F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A50E2F" w:rsidRPr="00E20D2B" w:rsidTr="00E62087">
        <w:trPr>
          <w:trHeight w:val="1060"/>
        </w:trPr>
        <w:tc>
          <w:tcPr>
            <w:tcW w:w="486" w:type="dxa"/>
            <w:vMerge/>
          </w:tcPr>
          <w:p w:rsidR="00A50E2F" w:rsidRPr="00E20D2B" w:rsidRDefault="00A50E2F"/>
        </w:tc>
        <w:tc>
          <w:tcPr>
            <w:tcW w:w="1632" w:type="dxa"/>
            <w:vMerge/>
          </w:tcPr>
          <w:p w:rsidR="00A50E2F" w:rsidRPr="00E20D2B" w:rsidRDefault="00A50E2F"/>
        </w:tc>
        <w:tc>
          <w:tcPr>
            <w:tcW w:w="1553" w:type="dxa"/>
            <w:vMerge/>
          </w:tcPr>
          <w:p w:rsidR="00A50E2F" w:rsidRPr="00E20D2B" w:rsidRDefault="00A50E2F"/>
        </w:tc>
        <w:tc>
          <w:tcPr>
            <w:tcW w:w="1717" w:type="dxa"/>
          </w:tcPr>
          <w:p w:rsidR="00A50E2F" w:rsidRPr="00E20D2B" w:rsidRDefault="00A50E2F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610" w:type="dxa"/>
          </w:tcPr>
          <w:p w:rsidR="00A50E2F" w:rsidRPr="00E20D2B" w:rsidRDefault="00A50E2F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59" w:type="dxa"/>
          </w:tcPr>
          <w:p w:rsidR="00A50E2F" w:rsidRPr="00E20D2B" w:rsidRDefault="00A50E2F" w:rsidP="00E20D2B">
            <w:pPr>
              <w:jc w:val="center"/>
            </w:pPr>
            <w:r w:rsidRPr="00E20D2B">
              <w:t>площадь</w:t>
            </w:r>
          </w:p>
          <w:p w:rsidR="00A50E2F" w:rsidRPr="00E20D2B" w:rsidRDefault="00A50E2F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A50E2F" w:rsidRPr="00E20D2B" w:rsidRDefault="00A50E2F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127" w:type="dxa"/>
          </w:tcPr>
          <w:p w:rsidR="00A50E2F" w:rsidRPr="00E20D2B" w:rsidRDefault="00A50E2F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59" w:type="dxa"/>
          </w:tcPr>
          <w:p w:rsidR="00A50E2F" w:rsidRPr="00E20D2B" w:rsidRDefault="00A50E2F" w:rsidP="00E20D2B">
            <w:pPr>
              <w:jc w:val="center"/>
            </w:pPr>
            <w:r w:rsidRPr="00E20D2B">
              <w:t>площадь</w:t>
            </w:r>
          </w:p>
          <w:p w:rsidR="00A50E2F" w:rsidRPr="00E20D2B" w:rsidRDefault="00A50E2F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A50E2F" w:rsidRPr="00E20D2B" w:rsidRDefault="00A50E2F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98" w:type="dxa"/>
            <w:vMerge/>
          </w:tcPr>
          <w:p w:rsidR="00A50E2F" w:rsidRPr="00E20D2B" w:rsidRDefault="00A50E2F" w:rsidP="00E20D2B">
            <w:pPr>
              <w:jc w:val="center"/>
            </w:pPr>
          </w:p>
        </w:tc>
        <w:tc>
          <w:tcPr>
            <w:tcW w:w="1162" w:type="dxa"/>
            <w:vMerge/>
          </w:tcPr>
          <w:p w:rsidR="00A50E2F" w:rsidRPr="00E20D2B" w:rsidRDefault="00A50E2F" w:rsidP="00E20D2B">
            <w:pPr>
              <w:jc w:val="center"/>
            </w:pPr>
          </w:p>
        </w:tc>
        <w:tc>
          <w:tcPr>
            <w:tcW w:w="1525" w:type="dxa"/>
            <w:vMerge/>
          </w:tcPr>
          <w:p w:rsidR="00A50E2F" w:rsidRPr="00E20D2B" w:rsidRDefault="00A50E2F" w:rsidP="00E20D2B">
            <w:pPr>
              <w:jc w:val="center"/>
            </w:pPr>
          </w:p>
        </w:tc>
      </w:tr>
      <w:tr w:rsidR="00A50E2F" w:rsidRPr="00E20D2B" w:rsidTr="00E62087">
        <w:trPr>
          <w:trHeight w:val="360"/>
        </w:trPr>
        <w:tc>
          <w:tcPr>
            <w:tcW w:w="486" w:type="dxa"/>
          </w:tcPr>
          <w:p w:rsidR="00A50E2F" w:rsidRPr="00E20D2B" w:rsidRDefault="00A50E2F">
            <w:r>
              <w:t>1</w:t>
            </w:r>
          </w:p>
        </w:tc>
        <w:tc>
          <w:tcPr>
            <w:tcW w:w="1632" w:type="dxa"/>
          </w:tcPr>
          <w:p w:rsidR="00A50E2F" w:rsidRPr="00E20D2B" w:rsidRDefault="00A50E2F" w:rsidP="00057B9A">
            <w:r>
              <w:t>Антонова Ирина Юрьевна</w:t>
            </w:r>
          </w:p>
        </w:tc>
        <w:tc>
          <w:tcPr>
            <w:tcW w:w="1553" w:type="dxa"/>
          </w:tcPr>
          <w:p w:rsidR="00A50E2F" w:rsidRPr="00E20D2B" w:rsidRDefault="00A50E2F" w:rsidP="00057B9A">
            <w:r>
              <w:t>Глава Ускюльского сельсовета</w:t>
            </w:r>
          </w:p>
        </w:tc>
        <w:tc>
          <w:tcPr>
            <w:tcW w:w="1717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1610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959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949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1127" w:type="dxa"/>
          </w:tcPr>
          <w:p w:rsidR="00A50E2F" w:rsidRDefault="00A50E2F" w:rsidP="00057B9A">
            <w:r>
              <w:t>Жилой дом</w:t>
            </w:r>
          </w:p>
          <w:p w:rsidR="00A50E2F" w:rsidRPr="00E20D2B" w:rsidRDefault="00A50E2F" w:rsidP="00057B9A">
            <w:r>
              <w:t>Земельный участок</w:t>
            </w:r>
          </w:p>
        </w:tc>
        <w:tc>
          <w:tcPr>
            <w:tcW w:w="959" w:type="dxa"/>
          </w:tcPr>
          <w:p w:rsidR="00A50E2F" w:rsidRDefault="00A50E2F" w:rsidP="00057B9A">
            <w:r>
              <w:t>98,0</w:t>
            </w:r>
          </w:p>
          <w:p w:rsidR="00A50E2F" w:rsidRDefault="00A50E2F" w:rsidP="00057B9A"/>
          <w:p w:rsidR="00A50E2F" w:rsidRPr="00E20D2B" w:rsidRDefault="00A50E2F" w:rsidP="00057B9A">
            <w:r>
              <w:t>1900</w:t>
            </w:r>
          </w:p>
        </w:tc>
        <w:tc>
          <w:tcPr>
            <w:tcW w:w="949" w:type="dxa"/>
          </w:tcPr>
          <w:p w:rsidR="00A50E2F" w:rsidRPr="00E20D2B" w:rsidRDefault="00A50E2F" w:rsidP="00057B9A">
            <w:r w:rsidRPr="00E20D2B">
              <w:t>Россия</w:t>
            </w:r>
          </w:p>
        </w:tc>
        <w:tc>
          <w:tcPr>
            <w:tcW w:w="1398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1162" w:type="dxa"/>
          </w:tcPr>
          <w:p w:rsidR="00A50E2F" w:rsidRPr="00E20D2B" w:rsidRDefault="00A50E2F" w:rsidP="00057B9A">
            <w:r>
              <w:t>511607,97</w:t>
            </w:r>
          </w:p>
        </w:tc>
        <w:tc>
          <w:tcPr>
            <w:tcW w:w="1525" w:type="dxa"/>
          </w:tcPr>
          <w:p w:rsidR="00A50E2F" w:rsidRPr="00E20D2B" w:rsidRDefault="00A50E2F" w:rsidP="00057B9A">
            <w:r w:rsidRPr="00E20D2B">
              <w:t>-</w:t>
            </w:r>
          </w:p>
        </w:tc>
      </w:tr>
      <w:tr w:rsidR="00A50E2F" w:rsidRPr="00E20D2B" w:rsidTr="00E62087">
        <w:trPr>
          <w:trHeight w:val="360"/>
        </w:trPr>
        <w:tc>
          <w:tcPr>
            <w:tcW w:w="486" w:type="dxa"/>
          </w:tcPr>
          <w:p w:rsidR="00A50E2F" w:rsidRDefault="00A50E2F">
            <w:r>
              <w:t>2</w:t>
            </w:r>
          </w:p>
        </w:tc>
        <w:tc>
          <w:tcPr>
            <w:tcW w:w="1632" w:type="dxa"/>
          </w:tcPr>
          <w:p w:rsidR="00A50E2F" w:rsidRPr="00E20D2B" w:rsidRDefault="00A50E2F" w:rsidP="00057B9A">
            <w:r w:rsidRPr="00E20D2B">
              <w:t>Супруга</w:t>
            </w:r>
          </w:p>
        </w:tc>
        <w:tc>
          <w:tcPr>
            <w:tcW w:w="1553" w:type="dxa"/>
          </w:tcPr>
          <w:p w:rsidR="00A50E2F" w:rsidRPr="00E20D2B" w:rsidRDefault="00A50E2F" w:rsidP="00057B9A">
            <w:r>
              <w:t xml:space="preserve">Безработный </w:t>
            </w:r>
          </w:p>
        </w:tc>
        <w:tc>
          <w:tcPr>
            <w:tcW w:w="1717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1610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959" w:type="dxa"/>
          </w:tcPr>
          <w:p w:rsidR="00A50E2F" w:rsidRDefault="00A50E2F" w:rsidP="00057B9A">
            <w:r w:rsidRPr="00A2792E">
              <w:t>нет</w:t>
            </w:r>
          </w:p>
        </w:tc>
        <w:tc>
          <w:tcPr>
            <w:tcW w:w="949" w:type="dxa"/>
          </w:tcPr>
          <w:p w:rsidR="00A50E2F" w:rsidRDefault="00A50E2F" w:rsidP="00057B9A">
            <w:r w:rsidRPr="00A2792E">
              <w:t>нет</w:t>
            </w:r>
          </w:p>
        </w:tc>
        <w:tc>
          <w:tcPr>
            <w:tcW w:w="1127" w:type="dxa"/>
          </w:tcPr>
          <w:p w:rsidR="00A50E2F" w:rsidRPr="00A2792E" w:rsidRDefault="00A50E2F" w:rsidP="00057B9A">
            <w:r>
              <w:t>Жилой дом Земельный участок</w:t>
            </w:r>
          </w:p>
        </w:tc>
        <w:tc>
          <w:tcPr>
            <w:tcW w:w="959" w:type="dxa"/>
          </w:tcPr>
          <w:p w:rsidR="00A50E2F" w:rsidRDefault="00A50E2F" w:rsidP="00057B9A">
            <w:r>
              <w:t>98,0</w:t>
            </w:r>
          </w:p>
          <w:p w:rsidR="00A50E2F" w:rsidRDefault="00A50E2F" w:rsidP="00057B9A"/>
          <w:p w:rsidR="00A50E2F" w:rsidRPr="00E20D2B" w:rsidRDefault="00A50E2F" w:rsidP="00057B9A">
            <w:r>
              <w:t>1900</w:t>
            </w:r>
          </w:p>
        </w:tc>
        <w:tc>
          <w:tcPr>
            <w:tcW w:w="949" w:type="dxa"/>
          </w:tcPr>
          <w:p w:rsidR="00A50E2F" w:rsidRPr="00E20D2B" w:rsidRDefault="00A50E2F" w:rsidP="00057B9A">
            <w:r w:rsidRPr="00E20D2B">
              <w:t>Россия</w:t>
            </w:r>
          </w:p>
        </w:tc>
        <w:tc>
          <w:tcPr>
            <w:tcW w:w="1398" w:type="dxa"/>
          </w:tcPr>
          <w:p w:rsidR="00A50E2F" w:rsidRDefault="00A50E2F" w:rsidP="00057B9A">
            <w:r>
              <w:t>ВАЗ-21074</w:t>
            </w:r>
          </w:p>
        </w:tc>
        <w:tc>
          <w:tcPr>
            <w:tcW w:w="1162" w:type="dxa"/>
          </w:tcPr>
          <w:p w:rsidR="00A50E2F" w:rsidRPr="00E20D2B" w:rsidRDefault="00A50E2F" w:rsidP="00057B9A">
            <w:r>
              <w:t>нет</w:t>
            </w:r>
          </w:p>
        </w:tc>
        <w:tc>
          <w:tcPr>
            <w:tcW w:w="1525" w:type="dxa"/>
          </w:tcPr>
          <w:p w:rsidR="00A50E2F" w:rsidRPr="00E20D2B" w:rsidRDefault="00A50E2F" w:rsidP="00057B9A">
            <w:r w:rsidRPr="00E20D2B">
              <w:t>-</w:t>
            </w:r>
          </w:p>
        </w:tc>
      </w:tr>
      <w:tr w:rsidR="00A50E2F" w:rsidRPr="00E20D2B" w:rsidTr="00E62087">
        <w:trPr>
          <w:trHeight w:val="360"/>
        </w:trPr>
        <w:tc>
          <w:tcPr>
            <w:tcW w:w="486" w:type="dxa"/>
          </w:tcPr>
          <w:p w:rsidR="00A50E2F" w:rsidRDefault="00A50E2F">
            <w:r>
              <w:t>3</w:t>
            </w:r>
          </w:p>
        </w:tc>
        <w:tc>
          <w:tcPr>
            <w:tcW w:w="1632" w:type="dxa"/>
          </w:tcPr>
          <w:p w:rsidR="00A50E2F" w:rsidRPr="00E20D2B" w:rsidRDefault="00A50E2F" w:rsidP="00057B9A">
            <w:r>
              <w:t xml:space="preserve">Сын </w:t>
            </w:r>
          </w:p>
        </w:tc>
        <w:tc>
          <w:tcPr>
            <w:tcW w:w="1553" w:type="dxa"/>
          </w:tcPr>
          <w:p w:rsidR="00A50E2F" w:rsidRDefault="00A50E2F" w:rsidP="00057B9A">
            <w:r>
              <w:t>Студент Татарского педагогического колледжа</w:t>
            </w:r>
          </w:p>
        </w:tc>
        <w:tc>
          <w:tcPr>
            <w:tcW w:w="1717" w:type="dxa"/>
          </w:tcPr>
          <w:p w:rsidR="00A50E2F" w:rsidRDefault="00A50E2F" w:rsidP="00057B9A">
            <w:r>
              <w:t>нет</w:t>
            </w:r>
          </w:p>
        </w:tc>
        <w:tc>
          <w:tcPr>
            <w:tcW w:w="1610" w:type="dxa"/>
          </w:tcPr>
          <w:p w:rsidR="00A50E2F" w:rsidRDefault="00A50E2F" w:rsidP="00057B9A">
            <w:r>
              <w:t>нет</w:t>
            </w:r>
          </w:p>
        </w:tc>
        <w:tc>
          <w:tcPr>
            <w:tcW w:w="959" w:type="dxa"/>
          </w:tcPr>
          <w:p w:rsidR="00A50E2F" w:rsidRPr="00A2792E" w:rsidRDefault="00A50E2F" w:rsidP="00057B9A">
            <w:r>
              <w:t>нет</w:t>
            </w:r>
          </w:p>
        </w:tc>
        <w:tc>
          <w:tcPr>
            <w:tcW w:w="949" w:type="dxa"/>
          </w:tcPr>
          <w:p w:rsidR="00A50E2F" w:rsidRPr="00A2792E" w:rsidRDefault="00A50E2F" w:rsidP="00057B9A">
            <w:r>
              <w:t>нет</w:t>
            </w:r>
          </w:p>
        </w:tc>
        <w:tc>
          <w:tcPr>
            <w:tcW w:w="1127" w:type="dxa"/>
          </w:tcPr>
          <w:p w:rsidR="00A50E2F" w:rsidRPr="00A2792E" w:rsidRDefault="00A50E2F" w:rsidP="00057B9A">
            <w:r>
              <w:t>Жилой дом Земельный участок</w:t>
            </w:r>
          </w:p>
        </w:tc>
        <w:tc>
          <w:tcPr>
            <w:tcW w:w="959" w:type="dxa"/>
          </w:tcPr>
          <w:p w:rsidR="00A50E2F" w:rsidRDefault="00A50E2F" w:rsidP="00057B9A">
            <w:r>
              <w:t>98,0</w:t>
            </w:r>
          </w:p>
          <w:p w:rsidR="00A50E2F" w:rsidRDefault="00A50E2F" w:rsidP="00057B9A"/>
          <w:p w:rsidR="00A50E2F" w:rsidRPr="00E20D2B" w:rsidRDefault="00A50E2F" w:rsidP="00057B9A">
            <w:r>
              <w:t>1900</w:t>
            </w:r>
          </w:p>
        </w:tc>
        <w:tc>
          <w:tcPr>
            <w:tcW w:w="949" w:type="dxa"/>
          </w:tcPr>
          <w:p w:rsidR="00A50E2F" w:rsidRPr="00E20D2B" w:rsidRDefault="00A50E2F" w:rsidP="00057B9A">
            <w:r w:rsidRPr="00E20D2B">
              <w:t>Россия</w:t>
            </w:r>
          </w:p>
        </w:tc>
        <w:tc>
          <w:tcPr>
            <w:tcW w:w="1398" w:type="dxa"/>
          </w:tcPr>
          <w:p w:rsidR="00A50E2F" w:rsidRPr="00A2792E" w:rsidRDefault="00A50E2F" w:rsidP="00057B9A">
            <w:r>
              <w:t>нет</w:t>
            </w:r>
          </w:p>
        </w:tc>
        <w:tc>
          <w:tcPr>
            <w:tcW w:w="1162" w:type="dxa"/>
          </w:tcPr>
          <w:p w:rsidR="00A50E2F" w:rsidRDefault="00A50E2F" w:rsidP="00057B9A">
            <w:r>
              <w:t>2400,00</w:t>
            </w:r>
          </w:p>
        </w:tc>
        <w:tc>
          <w:tcPr>
            <w:tcW w:w="1525" w:type="dxa"/>
          </w:tcPr>
          <w:p w:rsidR="00A50E2F" w:rsidRPr="00E20D2B" w:rsidRDefault="00A50E2F" w:rsidP="00057B9A">
            <w:r>
              <w:t>-</w:t>
            </w:r>
          </w:p>
        </w:tc>
      </w:tr>
    </w:tbl>
    <w:p w:rsidR="00A50E2F" w:rsidRDefault="00A50E2F"/>
    <w:sectPr w:rsidR="00A50E2F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05361"/>
    <w:rsid w:val="000204B7"/>
    <w:rsid w:val="00057B9A"/>
    <w:rsid w:val="0006726B"/>
    <w:rsid w:val="000C3403"/>
    <w:rsid w:val="0013504F"/>
    <w:rsid w:val="00164CA1"/>
    <w:rsid w:val="001B2CB0"/>
    <w:rsid w:val="001B3AD5"/>
    <w:rsid w:val="001E6366"/>
    <w:rsid w:val="001F39E0"/>
    <w:rsid w:val="00221922"/>
    <w:rsid w:val="002D3BB4"/>
    <w:rsid w:val="002F3B80"/>
    <w:rsid w:val="0031556E"/>
    <w:rsid w:val="00331EF6"/>
    <w:rsid w:val="00363F2A"/>
    <w:rsid w:val="00374400"/>
    <w:rsid w:val="003778DE"/>
    <w:rsid w:val="00385CC0"/>
    <w:rsid w:val="003A1496"/>
    <w:rsid w:val="003F1B33"/>
    <w:rsid w:val="00442039"/>
    <w:rsid w:val="00484FC8"/>
    <w:rsid w:val="004A6E63"/>
    <w:rsid w:val="00523D72"/>
    <w:rsid w:val="00583654"/>
    <w:rsid w:val="005D172C"/>
    <w:rsid w:val="00613157"/>
    <w:rsid w:val="006149A9"/>
    <w:rsid w:val="00627D0E"/>
    <w:rsid w:val="0064710E"/>
    <w:rsid w:val="006769E3"/>
    <w:rsid w:val="00725B99"/>
    <w:rsid w:val="00772E9A"/>
    <w:rsid w:val="00792CEC"/>
    <w:rsid w:val="007977B2"/>
    <w:rsid w:val="00804CFA"/>
    <w:rsid w:val="00833405"/>
    <w:rsid w:val="008A358B"/>
    <w:rsid w:val="008E24F8"/>
    <w:rsid w:val="008E4129"/>
    <w:rsid w:val="008F509E"/>
    <w:rsid w:val="00911A23"/>
    <w:rsid w:val="00956AE7"/>
    <w:rsid w:val="00986656"/>
    <w:rsid w:val="009B6061"/>
    <w:rsid w:val="00A13D05"/>
    <w:rsid w:val="00A16FD4"/>
    <w:rsid w:val="00A2792E"/>
    <w:rsid w:val="00A50E2F"/>
    <w:rsid w:val="00A569C1"/>
    <w:rsid w:val="00A70D6D"/>
    <w:rsid w:val="00A84E6D"/>
    <w:rsid w:val="00AD6419"/>
    <w:rsid w:val="00B26AAB"/>
    <w:rsid w:val="00B62D58"/>
    <w:rsid w:val="00B9469C"/>
    <w:rsid w:val="00BE1A19"/>
    <w:rsid w:val="00BF6C76"/>
    <w:rsid w:val="00C340BA"/>
    <w:rsid w:val="00C37DD8"/>
    <w:rsid w:val="00C5498C"/>
    <w:rsid w:val="00C65A87"/>
    <w:rsid w:val="00C80CC1"/>
    <w:rsid w:val="00CD0743"/>
    <w:rsid w:val="00D41F4C"/>
    <w:rsid w:val="00D94B77"/>
    <w:rsid w:val="00DB2D14"/>
    <w:rsid w:val="00DD4223"/>
    <w:rsid w:val="00E20D2B"/>
    <w:rsid w:val="00E24018"/>
    <w:rsid w:val="00E31451"/>
    <w:rsid w:val="00E349B0"/>
    <w:rsid w:val="00E4383F"/>
    <w:rsid w:val="00E62087"/>
    <w:rsid w:val="00E77933"/>
    <w:rsid w:val="00EE0929"/>
    <w:rsid w:val="00F00197"/>
    <w:rsid w:val="00F064E7"/>
    <w:rsid w:val="00F12DE3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1</Pages>
  <Words>159</Words>
  <Characters>909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</cp:revision>
  <dcterms:created xsi:type="dcterms:W3CDTF">2015-06-09T06:28:00Z</dcterms:created>
  <dcterms:modified xsi:type="dcterms:W3CDTF">2018-04-03T09:26:00Z</dcterms:modified>
</cp:coreProperties>
</file>