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AB4E9D" w:rsidP="00AB4E9D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</w:t>
      </w:r>
      <w:r w:rsidR="00BC3BE1">
        <w:rPr>
          <w:b/>
          <w:sz w:val="28"/>
          <w:szCs w:val="28"/>
        </w:rPr>
        <w:t>С</w:t>
      </w:r>
      <w:r w:rsidR="00BC3BE1"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AB4E9D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 xml:space="preserve"> 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 w:rsid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  <w:lang w:val="en-US"/>
        </w:rPr>
        <w:t>V</w:t>
      </w:r>
      <w:r w:rsidR="00AB4E9D" w:rsidRPr="00AB4E9D">
        <w:rPr>
          <w:b/>
          <w:sz w:val="28"/>
          <w:szCs w:val="28"/>
        </w:rPr>
        <w:t xml:space="preserve"> </w:t>
      </w:r>
      <w:r w:rsidR="00AB4E9D">
        <w:rPr>
          <w:b/>
          <w:sz w:val="28"/>
          <w:szCs w:val="28"/>
        </w:rPr>
        <w:t>СОЗЫВА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081B27" w:rsidP="00081B27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BC3BE1" w:rsidRPr="007C58BC">
        <w:rPr>
          <w:sz w:val="28"/>
          <w:szCs w:val="28"/>
        </w:rPr>
        <w:t>Р Е Ш Е Н И Е</w:t>
      </w:r>
      <w:r>
        <w:rPr>
          <w:sz w:val="28"/>
          <w:szCs w:val="28"/>
        </w:rPr>
        <w:tab/>
      </w:r>
    </w:p>
    <w:p w:rsidR="005A6147" w:rsidRDefault="00F24871" w:rsidP="00500D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шестидесятой </w:t>
      </w:r>
      <w:r w:rsidR="00500D53">
        <w:rPr>
          <w:sz w:val="28"/>
          <w:szCs w:val="28"/>
        </w:rPr>
        <w:t>сессии</w:t>
      </w:r>
    </w:p>
    <w:p w:rsidR="00B05659" w:rsidRDefault="00B05659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 w:rsidR="005A6147">
        <w:rPr>
          <w:sz w:val="28"/>
          <w:szCs w:val="28"/>
        </w:rPr>
        <w:t xml:space="preserve">   </w:t>
      </w:r>
      <w:r w:rsidR="00F24871">
        <w:rPr>
          <w:sz w:val="28"/>
          <w:szCs w:val="28"/>
        </w:rPr>
        <w:t>14</w:t>
      </w:r>
      <w:r w:rsidRPr="007C58BC">
        <w:rPr>
          <w:sz w:val="28"/>
          <w:szCs w:val="28"/>
        </w:rPr>
        <w:t>.</w:t>
      </w:r>
      <w:r w:rsidR="00500D53">
        <w:rPr>
          <w:sz w:val="28"/>
          <w:szCs w:val="28"/>
        </w:rPr>
        <w:t>1</w:t>
      </w:r>
      <w:r w:rsidR="00F24871">
        <w:rPr>
          <w:sz w:val="28"/>
          <w:szCs w:val="28"/>
        </w:rPr>
        <w:t>1</w:t>
      </w:r>
      <w:r w:rsidRPr="007C58BC">
        <w:rPr>
          <w:sz w:val="28"/>
          <w:szCs w:val="28"/>
        </w:rPr>
        <w:t>.201</w:t>
      </w:r>
      <w:r w:rsidR="005A6147">
        <w:rPr>
          <w:sz w:val="28"/>
          <w:szCs w:val="28"/>
        </w:rPr>
        <w:t>9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</w:t>
      </w:r>
      <w:r w:rsidR="00C468FD">
        <w:rPr>
          <w:sz w:val="28"/>
          <w:szCs w:val="28"/>
        </w:rPr>
        <w:t>№</w:t>
      </w:r>
      <w:r>
        <w:rPr>
          <w:sz w:val="28"/>
          <w:szCs w:val="28"/>
        </w:rPr>
        <w:t xml:space="preserve">   </w:t>
      </w:r>
      <w:r w:rsidR="00F24871">
        <w:rPr>
          <w:sz w:val="28"/>
          <w:szCs w:val="28"/>
        </w:rPr>
        <w:t>199</w:t>
      </w:r>
      <w:r>
        <w:rPr>
          <w:sz w:val="28"/>
          <w:szCs w:val="28"/>
        </w:rPr>
        <w:t xml:space="preserve">                                     с. Ускюль</w:t>
      </w:r>
    </w:p>
    <w:p w:rsidR="00BC3BE1" w:rsidRPr="007C58BC" w:rsidRDefault="00BC3BE1" w:rsidP="00663237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3C3454" w:rsidRDefault="00BC3BE1" w:rsidP="00663237">
      <w:pPr>
        <w:jc w:val="both"/>
      </w:pPr>
      <w:r w:rsidRPr="003C3454">
        <w:t xml:space="preserve">     О внесении изменений  в решение </w:t>
      </w:r>
      <w:r w:rsidR="00772A1D" w:rsidRPr="003C3454">
        <w:t>сорок седьмой</w:t>
      </w:r>
      <w:r w:rsidRPr="003C3454">
        <w:t xml:space="preserve"> сессии  </w:t>
      </w:r>
      <w:r w:rsidR="000D0A4C" w:rsidRPr="003C3454">
        <w:t>пятого</w:t>
      </w:r>
      <w:r w:rsidRPr="003C3454">
        <w:t xml:space="preserve"> созыва Совета депутатов Ускюльского сельсовета Татарского района Новосибирской области от 2</w:t>
      </w:r>
      <w:r w:rsidR="00772A1D" w:rsidRPr="003C3454">
        <w:t>1</w:t>
      </w:r>
      <w:r w:rsidRPr="003C3454">
        <w:t>.12.201</w:t>
      </w:r>
      <w:r w:rsidR="00772A1D" w:rsidRPr="003C3454">
        <w:t>8</w:t>
      </w:r>
      <w:r w:rsidRPr="003C3454">
        <w:t xml:space="preserve"> г. № </w:t>
      </w:r>
      <w:r w:rsidR="00772A1D" w:rsidRPr="003C3454">
        <w:t>152</w:t>
      </w:r>
      <w:r w:rsidRPr="003C3454">
        <w:t xml:space="preserve"> «О бюджете Ускюльского сельсовета Татарского района Новосибирской области на 201</w:t>
      </w:r>
      <w:r w:rsidR="00A97546" w:rsidRPr="003C3454">
        <w:t>9</w:t>
      </w:r>
      <w:r w:rsidRPr="003C3454">
        <w:t xml:space="preserve"> год и плановый период 20</w:t>
      </w:r>
      <w:r w:rsidR="00A97546" w:rsidRPr="003C3454">
        <w:t>20</w:t>
      </w:r>
      <w:r w:rsidRPr="003C3454">
        <w:t xml:space="preserve"> и 20</w:t>
      </w:r>
      <w:r w:rsidR="00C50D36" w:rsidRPr="003C3454">
        <w:t>2</w:t>
      </w:r>
      <w:r w:rsidR="00A97546" w:rsidRPr="003C3454">
        <w:t>1</w:t>
      </w:r>
      <w:r w:rsidRPr="003C3454">
        <w:t xml:space="preserve"> годов»  </w:t>
      </w:r>
      <w:r w:rsidR="005A6147" w:rsidRPr="003C3454">
        <w:t>с внесенными изменениями от 30</w:t>
      </w:r>
      <w:r w:rsidR="00084D67" w:rsidRPr="003C3454">
        <w:t>.0</w:t>
      </w:r>
      <w:r w:rsidR="005A6147" w:rsidRPr="003C3454">
        <w:t>1</w:t>
      </w:r>
      <w:r w:rsidR="00084D67" w:rsidRPr="003C3454">
        <w:t>.201</w:t>
      </w:r>
      <w:r w:rsidR="005A6147" w:rsidRPr="003C3454">
        <w:t>9</w:t>
      </w:r>
      <w:r w:rsidR="00084D67" w:rsidRPr="003C3454">
        <w:t xml:space="preserve">, от </w:t>
      </w:r>
      <w:r w:rsidR="005A6147" w:rsidRPr="003C3454">
        <w:t>28.02.2019</w:t>
      </w:r>
      <w:r w:rsidR="00084D67" w:rsidRPr="003C3454">
        <w:t>.</w:t>
      </w:r>
      <w:r w:rsidR="00480CAD" w:rsidRPr="003C3454">
        <w:t xml:space="preserve"> от  26.04.2019 г</w:t>
      </w:r>
      <w:r w:rsidR="0008717B" w:rsidRPr="003C3454">
        <w:t>, от 30.05.2019 г.</w:t>
      </w:r>
      <w:r w:rsidR="00166E09" w:rsidRPr="003C3454">
        <w:t>, от 31.07.2019 г.</w:t>
      </w:r>
      <w:r w:rsidR="00500D53" w:rsidRPr="003C3454">
        <w:t>, от    30.09.2019 г.</w:t>
      </w:r>
      <w:r w:rsidR="00F24871">
        <w:t>, от 31.10.2019г.</w:t>
      </w:r>
    </w:p>
    <w:p w:rsidR="00BC3BE1" w:rsidRPr="003C3454" w:rsidRDefault="00BC3BE1" w:rsidP="00663237">
      <w:pPr>
        <w:jc w:val="both"/>
      </w:pPr>
    </w:p>
    <w:p w:rsidR="00BC3BE1" w:rsidRPr="003C3454" w:rsidRDefault="00BC3BE1" w:rsidP="00B05659">
      <w:pPr>
        <w:pStyle w:val="ac"/>
        <w:numPr>
          <w:ilvl w:val="0"/>
          <w:numId w:val="2"/>
        </w:numPr>
        <w:ind w:left="-142" w:firstLine="0"/>
        <w:jc w:val="both"/>
      </w:pPr>
      <w:r w:rsidRPr="003C3454">
        <w:t xml:space="preserve">Внести в </w:t>
      </w:r>
      <w:r w:rsidR="002B0FAB" w:rsidRPr="003C3454">
        <w:t>решение сорок седьмой сессии  пятого созыва Совета депутатов Ускюльского сельсовета Татарского района Новосибирской области от 21.12.2018 г. № 152 «О бюджете Ускюльского сельсовета Татарского района Новосибирской области на 2019 год и плановый период 2020 и 2021 годов»</w:t>
      </w:r>
      <w:r w:rsidR="000D0A4C" w:rsidRPr="003C3454">
        <w:t xml:space="preserve">  </w:t>
      </w:r>
      <w:r w:rsidRPr="003C3454">
        <w:t xml:space="preserve">следующие изменения: </w:t>
      </w:r>
    </w:p>
    <w:p w:rsidR="00252994" w:rsidRPr="003C3454" w:rsidRDefault="00252994" w:rsidP="00B05659">
      <w:pPr>
        <w:ind w:left="-142"/>
        <w:jc w:val="both"/>
      </w:pPr>
    </w:p>
    <w:p w:rsidR="00F24871" w:rsidRPr="00A21CA3" w:rsidRDefault="00F24871" w:rsidP="00F24871">
      <w:pPr>
        <w:pStyle w:val="ac"/>
        <w:numPr>
          <w:ilvl w:val="1"/>
          <w:numId w:val="3"/>
        </w:numPr>
        <w:jc w:val="both"/>
      </w:pPr>
      <w:r w:rsidRPr="003C3454">
        <w:t xml:space="preserve">1) </w:t>
      </w:r>
      <w:r w:rsidRPr="00A21CA3">
        <w:t>в разделе 3 пункт 3.1 утвердить таблицу 1 приложения1 «Перечень главных администраторов налоговых и неналоговых доходов местного бюджета» в прилагаемой редакции;</w:t>
      </w:r>
      <w:r w:rsidR="00BC3BE1" w:rsidRPr="00A21CA3">
        <w:t xml:space="preserve"> </w:t>
      </w:r>
    </w:p>
    <w:p w:rsidR="00BC3BE1" w:rsidRPr="00F24871" w:rsidRDefault="00F24871" w:rsidP="00F24871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>
        <w:t xml:space="preserve">2) </w:t>
      </w:r>
      <w:r w:rsidR="00252994" w:rsidRPr="003C3454">
        <w:t>разделе</w:t>
      </w:r>
      <w:r w:rsidR="00835732" w:rsidRPr="003C3454">
        <w:t xml:space="preserve"> 8 в п 8.1)</w:t>
      </w:r>
      <w:r w:rsidR="00184292" w:rsidRPr="003C3454">
        <w:t xml:space="preserve"> п/п а)</w:t>
      </w:r>
      <w:r w:rsidR="00BC3BE1" w:rsidRPr="003C3454">
        <w:t xml:space="preserve"> утвердить таблицу 1</w:t>
      </w:r>
      <w:r w:rsidR="00081B27" w:rsidRPr="003C3454">
        <w:t xml:space="preserve"> </w:t>
      </w:r>
      <w:r w:rsidR="00184292" w:rsidRPr="003C3454">
        <w:t>приложения</w:t>
      </w:r>
      <w:r w:rsidR="00081B27" w:rsidRPr="003C3454">
        <w:t xml:space="preserve"> 4</w:t>
      </w:r>
      <w:r w:rsidR="00E552BD" w:rsidRPr="003C3454">
        <w:t xml:space="preserve"> </w:t>
      </w:r>
      <w:r w:rsidR="00BC3BE1" w:rsidRPr="003C3454">
        <w:t>«Распределение бюджетных ассигнований на 201</w:t>
      </w:r>
      <w:r w:rsidR="002B0FAB" w:rsidRPr="003C3454">
        <w:t>9</w:t>
      </w:r>
      <w:r w:rsidR="00BC3BE1" w:rsidRPr="003C3454"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BC3BE1" w:rsidRPr="00F24871" w:rsidRDefault="00F24871" w:rsidP="00F24871">
      <w:pPr>
        <w:pStyle w:val="ac"/>
        <w:numPr>
          <w:ilvl w:val="1"/>
          <w:numId w:val="3"/>
        </w:numPr>
        <w:jc w:val="both"/>
        <w:rPr>
          <w:sz w:val="28"/>
          <w:szCs w:val="28"/>
        </w:rPr>
      </w:pPr>
      <w:r>
        <w:t>3</w:t>
      </w:r>
      <w:r w:rsidR="00BC3BE1" w:rsidRPr="003C3454">
        <w:t xml:space="preserve">) </w:t>
      </w:r>
      <w:r w:rsidR="002B0FAB" w:rsidRPr="003C3454">
        <w:t xml:space="preserve">в разделе 9 в п 9.1)  </w:t>
      </w:r>
      <w:r w:rsidR="00BC3BE1" w:rsidRPr="003C3454">
        <w:t>утвердить</w:t>
      </w:r>
      <w:r w:rsidR="00184292" w:rsidRPr="003C3454">
        <w:t xml:space="preserve"> таблицу </w:t>
      </w:r>
      <w:r w:rsidR="00E552BD" w:rsidRPr="003C3454">
        <w:t xml:space="preserve">1 </w:t>
      </w:r>
      <w:r w:rsidR="00184292" w:rsidRPr="003C3454">
        <w:t xml:space="preserve">приложения 5 </w:t>
      </w:r>
      <w:r w:rsidR="00BC3BE1" w:rsidRPr="003C3454">
        <w:t>«Ведомственная структур</w:t>
      </w:r>
      <w:r>
        <w:t xml:space="preserve"> </w:t>
      </w:r>
      <w:r w:rsidR="00BC3BE1" w:rsidRPr="003C3454">
        <w:t>расходов местного бюджета на 201</w:t>
      </w:r>
      <w:r w:rsidR="002B0FAB" w:rsidRPr="003C3454">
        <w:t>9</w:t>
      </w:r>
      <w:r w:rsidR="00BC3BE1" w:rsidRPr="003C3454">
        <w:t xml:space="preserve"> год» в прилагаемой редакции;</w:t>
      </w:r>
    </w:p>
    <w:p w:rsidR="00B05659" w:rsidRPr="003C3454" w:rsidRDefault="00BC3BE1" w:rsidP="00B05659">
      <w:pPr>
        <w:pStyle w:val="ac"/>
        <w:numPr>
          <w:ilvl w:val="0"/>
          <w:numId w:val="2"/>
        </w:numPr>
        <w:ind w:left="-142" w:firstLine="0"/>
        <w:jc w:val="both"/>
      </w:pPr>
      <w:r w:rsidRPr="003C3454">
        <w:t xml:space="preserve">Настоящее решение вступает в силу со дня его </w:t>
      </w:r>
      <w:r w:rsidR="00252994" w:rsidRPr="003C3454">
        <w:t xml:space="preserve">подписания и подлежит </w:t>
      </w:r>
      <w:r w:rsidR="00B05659" w:rsidRPr="003C3454">
        <w:t xml:space="preserve">    </w:t>
      </w:r>
    </w:p>
    <w:p w:rsidR="00BC3BE1" w:rsidRPr="003C3454" w:rsidRDefault="00B05659" w:rsidP="00B05659">
      <w:pPr>
        <w:ind w:left="-142"/>
        <w:jc w:val="both"/>
      </w:pPr>
      <w:r w:rsidRPr="003C3454">
        <w:t xml:space="preserve">  </w:t>
      </w:r>
      <w:r w:rsidR="00BC3BE1" w:rsidRPr="003C3454">
        <w:t>о</w:t>
      </w:r>
      <w:r w:rsidR="00FB4AEF" w:rsidRPr="003C3454">
        <w:t>публиковани</w:t>
      </w:r>
      <w:r w:rsidR="00252994" w:rsidRPr="003C3454">
        <w:t>ю и размещению на официальном сайте администрации</w:t>
      </w:r>
      <w:r w:rsidR="00BC3BE1" w:rsidRPr="003C3454">
        <w:t>.</w:t>
      </w:r>
    </w:p>
    <w:p w:rsidR="00BC3BE1" w:rsidRPr="003C3454" w:rsidRDefault="00BC3BE1" w:rsidP="00B05659">
      <w:pPr>
        <w:ind w:left="-142"/>
        <w:jc w:val="both"/>
      </w:pPr>
    </w:p>
    <w:p w:rsidR="000E4F61" w:rsidRDefault="000E4F61" w:rsidP="00B05659">
      <w:pPr>
        <w:ind w:left="-142"/>
        <w:jc w:val="both"/>
      </w:pPr>
    </w:p>
    <w:p w:rsidR="00A21CA3" w:rsidRDefault="00A21CA3" w:rsidP="00B05659">
      <w:pPr>
        <w:ind w:left="-142"/>
        <w:jc w:val="both"/>
      </w:pPr>
    </w:p>
    <w:p w:rsidR="00A21CA3" w:rsidRDefault="00A21CA3" w:rsidP="00B05659">
      <w:pPr>
        <w:ind w:left="-142"/>
        <w:jc w:val="both"/>
      </w:pPr>
    </w:p>
    <w:p w:rsidR="00A21CA3" w:rsidRDefault="00A21CA3" w:rsidP="00B05659">
      <w:pPr>
        <w:ind w:left="-142"/>
        <w:jc w:val="both"/>
      </w:pPr>
    </w:p>
    <w:p w:rsidR="00A21CA3" w:rsidRDefault="00A21CA3" w:rsidP="00B05659">
      <w:pPr>
        <w:ind w:left="-142"/>
        <w:jc w:val="both"/>
      </w:pPr>
    </w:p>
    <w:p w:rsidR="00A21CA3" w:rsidRDefault="00A21CA3" w:rsidP="00B05659">
      <w:pPr>
        <w:ind w:left="-142"/>
        <w:jc w:val="both"/>
      </w:pPr>
    </w:p>
    <w:p w:rsidR="00A21CA3" w:rsidRPr="003C3454" w:rsidRDefault="00A21CA3" w:rsidP="00B05659">
      <w:pPr>
        <w:ind w:left="-142"/>
        <w:jc w:val="both"/>
      </w:pPr>
    </w:p>
    <w:p w:rsidR="000E4F61" w:rsidRPr="003C3454" w:rsidRDefault="000E4F61" w:rsidP="00663237">
      <w:pPr>
        <w:jc w:val="both"/>
      </w:pPr>
    </w:p>
    <w:p w:rsidR="00B05659" w:rsidRPr="003C3454" w:rsidRDefault="00B05659" w:rsidP="00663237">
      <w:pPr>
        <w:jc w:val="both"/>
      </w:pPr>
    </w:p>
    <w:p w:rsidR="00B05659" w:rsidRPr="003C3454" w:rsidRDefault="00B05659" w:rsidP="00663237">
      <w:pPr>
        <w:jc w:val="both"/>
      </w:pPr>
    </w:p>
    <w:p w:rsidR="00C2610E" w:rsidRPr="003C3454" w:rsidRDefault="00C2610E" w:rsidP="00663237">
      <w:pPr>
        <w:jc w:val="both"/>
      </w:pPr>
      <w:r w:rsidRPr="003C3454">
        <w:t xml:space="preserve">Глава Ускюльского сельсовета </w:t>
      </w:r>
    </w:p>
    <w:p w:rsidR="00C2610E" w:rsidRPr="003C3454" w:rsidRDefault="00C2610E" w:rsidP="00663237">
      <w:pPr>
        <w:jc w:val="both"/>
      </w:pPr>
      <w:r w:rsidRPr="003C3454">
        <w:t xml:space="preserve">Татарского района Новосибирской области:                              </w:t>
      </w:r>
      <w:r w:rsidR="00252994" w:rsidRPr="003C3454">
        <w:t>И.Ю. Антонова</w:t>
      </w:r>
    </w:p>
    <w:p w:rsidR="00B05659" w:rsidRPr="003C3454" w:rsidRDefault="00B05659" w:rsidP="00500D53">
      <w:pPr>
        <w:tabs>
          <w:tab w:val="left" w:pos="3165"/>
          <w:tab w:val="center" w:pos="4677"/>
        </w:tabs>
        <w:jc w:val="both"/>
      </w:pPr>
    </w:p>
    <w:p w:rsidR="00A21CA3" w:rsidRDefault="00A21CA3" w:rsidP="00500D53">
      <w:pPr>
        <w:tabs>
          <w:tab w:val="left" w:pos="3165"/>
          <w:tab w:val="center" w:pos="4677"/>
        </w:tabs>
        <w:jc w:val="both"/>
      </w:pPr>
    </w:p>
    <w:p w:rsidR="00A21CA3" w:rsidRDefault="00A21CA3" w:rsidP="00500D53">
      <w:pPr>
        <w:tabs>
          <w:tab w:val="left" w:pos="3165"/>
          <w:tab w:val="center" w:pos="4677"/>
        </w:tabs>
        <w:jc w:val="both"/>
      </w:pPr>
    </w:p>
    <w:p w:rsidR="00500D53" w:rsidRPr="003C3454" w:rsidRDefault="00500D53" w:rsidP="00500D53">
      <w:pPr>
        <w:tabs>
          <w:tab w:val="left" w:pos="3165"/>
          <w:tab w:val="center" w:pos="4677"/>
        </w:tabs>
        <w:jc w:val="both"/>
      </w:pPr>
      <w:r w:rsidRPr="003C3454">
        <w:t xml:space="preserve">Председатель Совета депутатов:                                             Е.А. Полевщикова </w:t>
      </w:r>
    </w:p>
    <w:p w:rsidR="00AB5646" w:rsidRPr="003C3454" w:rsidRDefault="00AB5646" w:rsidP="00663237">
      <w:pPr>
        <w:tabs>
          <w:tab w:val="left" w:pos="3165"/>
          <w:tab w:val="center" w:pos="4677"/>
        </w:tabs>
        <w:jc w:val="both"/>
      </w:pPr>
    </w:p>
    <w:p w:rsidR="00480CAD" w:rsidRDefault="00480CAD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D53653" w:rsidRDefault="00D53653" w:rsidP="00D53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Приложение 1</w:t>
      </w:r>
    </w:p>
    <w:p w:rsidR="00D53653" w:rsidRDefault="00D53653" w:rsidP="00D53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D53653" w:rsidRDefault="00D53653" w:rsidP="00D53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D53653" w:rsidRDefault="00D53653" w:rsidP="00D53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D53653" w:rsidRDefault="00D53653" w:rsidP="00D53653">
      <w:pPr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2019 год и плановый период 2020 и 2021 годов.</w:t>
      </w:r>
    </w:p>
    <w:p w:rsidR="00D53653" w:rsidRDefault="00D53653" w:rsidP="00D53653">
      <w:pPr>
        <w:tabs>
          <w:tab w:val="left" w:pos="2790"/>
        </w:tabs>
        <w:jc w:val="center"/>
        <w:rPr>
          <w:b/>
        </w:rPr>
      </w:pPr>
    </w:p>
    <w:p w:rsidR="00D53653" w:rsidRDefault="00D53653" w:rsidP="00D53653">
      <w:pPr>
        <w:tabs>
          <w:tab w:val="left" w:pos="2790"/>
        </w:tabs>
        <w:jc w:val="center"/>
        <w:rPr>
          <w:b/>
        </w:rPr>
      </w:pPr>
    </w:p>
    <w:p w:rsidR="00D53653" w:rsidRDefault="00D53653" w:rsidP="00D53653">
      <w:pPr>
        <w:ind w:left="-54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Таблица 1</w:t>
      </w:r>
    </w:p>
    <w:p w:rsidR="00D53653" w:rsidRPr="00ED7B53" w:rsidRDefault="00D53653" w:rsidP="00D53653">
      <w:pPr>
        <w:ind w:left="-540"/>
        <w:jc w:val="center"/>
        <w:rPr>
          <w:b/>
        </w:rPr>
      </w:pPr>
      <w:r w:rsidRPr="00ED7B53">
        <w:rPr>
          <w:b/>
        </w:rPr>
        <w:t xml:space="preserve">             Перечень главных администраторов налоговых и неналоговых доходов местного бюджета</w:t>
      </w:r>
    </w:p>
    <w:tbl>
      <w:tblPr>
        <w:tblpPr w:leftFromText="180" w:rightFromText="180" w:vertAnchor="text" w:horzAnchor="margin" w:tblpXSpec="center" w:tblpY="225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693"/>
        <w:gridCol w:w="5883"/>
      </w:tblGrid>
      <w:tr w:rsidR="00D53653" w:rsidRPr="004D3272" w:rsidTr="00570006">
        <w:trPr>
          <w:trHeight w:val="375"/>
        </w:trPr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rPr>
                <w:b/>
                <w:sz w:val="20"/>
                <w:szCs w:val="20"/>
              </w:rPr>
            </w:pPr>
            <w:r w:rsidRPr="00570006">
              <w:rPr>
                <w:b/>
                <w:sz w:val="20"/>
                <w:szCs w:val="20"/>
              </w:rPr>
              <w:t>Код бюджетной классификации</w:t>
            </w:r>
          </w:p>
          <w:p w:rsidR="00D53653" w:rsidRPr="00570006" w:rsidRDefault="00D53653" w:rsidP="00D53653">
            <w:pPr>
              <w:rPr>
                <w:b/>
                <w:sz w:val="20"/>
                <w:szCs w:val="20"/>
              </w:rPr>
            </w:pPr>
            <w:r w:rsidRPr="00570006"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5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b/>
              </w:rPr>
            </w:pPr>
            <w:r w:rsidRPr="00ED7B53">
              <w:rPr>
                <w:b/>
              </w:rPr>
              <w:t>Наименование</w:t>
            </w:r>
          </w:p>
        </w:tc>
      </w:tr>
      <w:tr w:rsidR="00D53653" w:rsidRPr="004D3272" w:rsidTr="00570006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ind w:left="180"/>
              <w:rPr>
                <w:b/>
                <w:sz w:val="20"/>
                <w:szCs w:val="20"/>
              </w:rPr>
            </w:pPr>
            <w:r w:rsidRPr="00570006">
              <w:rPr>
                <w:b/>
                <w:sz w:val="20"/>
                <w:szCs w:val="20"/>
              </w:rPr>
              <w:t>Главного администратора 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rPr>
                <w:b/>
                <w:sz w:val="20"/>
                <w:szCs w:val="20"/>
              </w:rPr>
            </w:pPr>
            <w:r w:rsidRPr="00570006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653" w:rsidRPr="00ED7B53" w:rsidRDefault="00D53653" w:rsidP="00D53653">
            <w:pPr>
              <w:rPr>
                <w:b/>
              </w:rPr>
            </w:pP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b/>
              </w:rPr>
            </w:pPr>
            <w:r w:rsidRPr="00ED7B53">
              <w:rPr>
                <w:b/>
              </w:rPr>
              <w:t>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rPr>
                <w:b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rPr>
                <w:b/>
              </w:rPr>
            </w:pPr>
            <w:r w:rsidRPr="00ED7B53">
              <w:rPr>
                <w:b/>
              </w:rPr>
              <w:t>администрация  Ускюльского сельсовета Татарского района Новосибирской области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111 05035 10 0000 120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both"/>
            </w:pPr>
            <w:r w:rsidRPr="00ED7B53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1 11 07015 10 0000 120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r w:rsidRPr="00ED7B5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53653" w:rsidRPr="004D3272" w:rsidTr="00570006">
        <w:trPr>
          <w:trHeight w:val="15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1 11 09045 10 0000 120</w:t>
            </w:r>
          </w:p>
          <w:p w:rsidR="00D53653" w:rsidRPr="00ED7B53" w:rsidRDefault="00D53653" w:rsidP="00D53653">
            <w:pPr>
              <w:jc w:val="center"/>
            </w:pPr>
          </w:p>
          <w:p w:rsidR="00D53653" w:rsidRPr="00ED7B53" w:rsidRDefault="00D53653" w:rsidP="00D53653">
            <w:pPr>
              <w:jc w:val="center"/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both"/>
            </w:pPr>
            <w:r w:rsidRPr="00ED7B53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53653" w:rsidRPr="004D3272" w:rsidTr="00570006">
        <w:trPr>
          <w:trHeight w:val="8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1 13 02065 10 0000 130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both"/>
            </w:pPr>
            <w:r w:rsidRPr="00D53653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53653" w:rsidRPr="004D3272" w:rsidTr="00570006">
        <w:trPr>
          <w:trHeight w:val="4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pStyle w:val="af5"/>
              <w:ind w:left="0"/>
            </w:pPr>
            <w:r>
              <w:t xml:space="preserve"> </w:t>
            </w:r>
            <w:r w:rsidRPr="00ED7B53">
              <w:t>1 13 02995 10 0000 130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r w:rsidRPr="00ED7B53">
              <w:t>Прочие доходы от компенсации затрат бюджетов сельских поселений</w:t>
            </w:r>
          </w:p>
        </w:tc>
      </w:tr>
      <w:tr w:rsidR="00D53653" w:rsidRPr="004D3272" w:rsidTr="00570006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021</w:t>
            </w:r>
          </w:p>
          <w:p w:rsidR="00D53653" w:rsidRPr="00ED7B53" w:rsidRDefault="00D53653" w:rsidP="00D53653">
            <w:pPr>
              <w:jc w:val="center"/>
            </w:pPr>
          </w:p>
          <w:p w:rsidR="00D53653" w:rsidRPr="00ED7B53" w:rsidRDefault="00D53653" w:rsidP="00D5365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1 16 33050 10 0000 140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both"/>
            </w:pPr>
            <w:r w:rsidRPr="00ED7B53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53653" w:rsidRPr="004D3272" w:rsidTr="00570006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1 16 51040 02 0000 140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both"/>
            </w:pPr>
            <w:r w:rsidRPr="00ED7B53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D53653" w:rsidRPr="004D3272" w:rsidTr="00570006">
        <w:trPr>
          <w:trHeight w:val="51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117 01050 10 0000 180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r w:rsidRPr="00ED7B53">
              <w:t>Невыясненные поступления, зачисляемые в бюджеты сельских поселений</w:t>
            </w:r>
          </w:p>
        </w:tc>
      </w:tr>
      <w:tr w:rsidR="00D53653" w:rsidRPr="004D3272" w:rsidTr="00570006">
        <w:trPr>
          <w:trHeight w:val="4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1 17 05050 10 0000 180</w:t>
            </w:r>
          </w:p>
          <w:p w:rsidR="00D53653" w:rsidRPr="00ED7B53" w:rsidRDefault="00D53653" w:rsidP="00D53653">
            <w:pPr>
              <w:jc w:val="center"/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r w:rsidRPr="00ED7B53">
              <w:t>Прочие неналоговые доходы бюджетов сельских поселений</w:t>
            </w:r>
          </w:p>
        </w:tc>
      </w:tr>
      <w:tr w:rsidR="00D53653" w:rsidRPr="004D3272" w:rsidTr="00570006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tabs>
                <w:tab w:val="left" w:pos="338"/>
                <w:tab w:val="center" w:pos="726"/>
              </w:tabs>
            </w:pPr>
            <w:r w:rsidRPr="00ED7B53">
              <w:t xml:space="preserve">     </w:t>
            </w:r>
            <w:r w:rsidR="00570006">
              <w:t xml:space="preserve">  </w:t>
            </w:r>
            <w:r w:rsidRPr="00ED7B53">
              <w:t xml:space="preserve">  021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1 17 14030 10 0000 150</w:t>
            </w:r>
          </w:p>
          <w:p w:rsidR="00D53653" w:rsidRPr="00ED7B53" w:rsidRDefault="00D53653" w:rsidP="00D53653"/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spacing w:before="40"/>
              <w:jc w:val="both"/>
            </w:pPr>
            <w:r w:rsidRPr="00ED7B53">
              <w:t>Средства самообложения граждан, зачисляемые в бюджеты сельских поселений</w:t>
            </w:r>
          </w:p>
        </w:tc>
      </w:tr>
      <w:tr w:rsidR="00D53653" w:rsidRPr="004D3272" w:rsidTr="00570006">
        <w:trPr>
          <w:trHeight w:val="1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b/>
              </w:rPr>
            </w:pPr>
            <w:r w:rsidRPr="00ED7B53">
              <w:rPr>
                <w:b/>
              </w:rPr>
              <w:t>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rPr>
                <w:b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rPr>
                <w:b/>
              </w:rPr>
            </w:pPr>
            <w:r w:rsidRPr="00570006">
              <w:rPr>
                <w:b/>
                <w:sz w:val="22"/>
                <w:szCs w:val="22"/>
              </w:rPr>
              <w:t xml:space="preserve">администрация Татарского района </w:t>
            </w:r>
          </w:p>
        </w:tc>
      </w:tr>
      <w:tr w:rsidR="00D53653" w:rsidRPr="004D3272" w:rsidTr="00570006">
        <w:trPr>
          <w:trHeight w:val="15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lastRenderedPageBreak/>
              <w:t>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1 11 05013 10 0000 120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pStyle w:val="af5"/>
              <w:ind w:left="0"/>
              <w:jc w:val="both"/>
              <w:rPr>
                <w:b/>
              </w:rPr>
            </w:pPr>
            <w:r w:rsidRPr="00ED7B53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1 14 06013 10 0000 430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both"/>
            </w:pPr>
            <w:r w:rsidRPr="00ED7B53"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b/>
              </w:rPr>
            </w:pPr>
            <w:r w:rsidRPr="00ED7B53">
              <w:rPr>
                <w:b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jc w:val="both"/>
              <w:rPr>
                <w:b/>
              </w:rPr>
            </w:pPr>
            <w:r w:rsidRPr="00570006">
              <w:rPr>
                <w:b/>
                <w:sz w:val="22"/>
                <w:szCs w:val="22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color w:val="000000"/>
              </w:rPr>
            </w:pPr>
            <w:r w:rsidRPr="00ED7B53">
              <w:rPr>
                <w:color w:val="000000"/>
              </w:rPr>
              <w:t>1 03 02230 01 0000 110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D7B53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color w:val="000000"/>
              </w:rPr>
            </w:pPr>
            <w:r w:rsidRPr="00ED7B53">
              <w:rPr>
                <w:color w:val="000000"/>
              </w:rPr>
              <w:t>1 03 02240 01 0000 110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spacing w:before="40"/>
              <w:jc w:val="both"/>
            </w:pPr>
            <w:r w:rsidRPr="00ED7B53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color w:val="000000"/>
              </w:rPr>
            </w:pPr>
            <w:r w:rsidRPr="00ED7B53">
              <w:rPr>
                <w:color w:val="000000"/>
              </w:rPr>
              <w:t>1 03 02250 01 0000 110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spacing w:before="40"/>
              <w:jc w:val="both"/>
            </w:pPr>
            <w:r w:rsidRPr="00ED7B53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color w:val="000000"/>
              </w:rPr>
            </w:pPr>
            <w:r w:rsidRPr="00ED7B53">
              <w:rPr>
                <w:color w:val="000000"/>
              </w:rPr>
              <w:t>1 03 02260 01 0000 110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spacing w:before="40"/>
              <w:jc w:val="both"/>
            </w:pPr>
            <w:r w:rsidRPr="00ED7B53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b/>
              </w:rPr>
            </w:pPr>
            <w:r w:rsidRPr="00ED7B53">
              <w:rPr>
                <w:b/>
              </w:rPr>
              <w:t>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b/>
              </w:rPr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jc w:val="both"/>
              <w:rPr>
                <w:b/>
              </w:rPr>
            </w:pPr>
            <w:r w:rsidRPr="00570006">
              <w:rPr>
                <w:b/>
                <w:sz w:val="22"/>
                <w:szCs w:val="22"/>
              </w:rPr>
              <w:t>Министерство финансов и налоговой политики Новосибирской области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rPr>
                <w:color w:val="000000"/>
              </w:rPr>
              <w:t>1 16 90020 02 0000 140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spacing w:before="40"/>
              <w:jc w:val="both"/>
            </w:pPr>
            <w:r w:rsidRPr="00ED7B53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b/>
              </w:rPr>
            </w:pPr>
            <w:r w:rsidRPr="00ED7B53">
              <w:rPr>
                <w:b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/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rPr>
                <w:b/>
              </w:rPr>
            </w:pPr>
            <w:r w:rsidRPr="00570006">
              <w:rPr>
                <w:b/>
                <w:sz w:val="22"/>
                <w:szCs w:val="22"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1 01 02010 01 0000 110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spacing w:before="40"/>
              <w:jc w:val="both"/>
            </w:pPr>
            <w:r w:rsidRPr="00ED7B53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ED7B53">
              <w:lastRenderedPageBreak/>
              <w:t>исчисление и уплата налога осуществляются в соответствии со статьями 227, 227</w:t>
            </w:r>
            <w:r w:rsidRPr="00ED7B53">
              <w:rPr>
                <w:vertAlign w:val="superscript"/>
              </w:rPr>
              <w:t>1</w:t>
            </w:r>
            <w:r w:rsidRPr="00ED7B53">
              <w:t xml:space="preserve"> и 228 Налогового кодекса Российской Федерации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1 01 02020 01 0000 110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spacing w:before="40"/>
              <w:jc w:val="both"/>
            </w:pPr>
            <w:r w:rsidRPr="00570006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pStyle w:val="af5"/>
              <w:ind w:left="0"/>
            </w:pPr>
            <w:r w:rsidRPr="00ED7B53">
              <w:t>1 01 02030 01 0000 110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spacing w:before="40"/>
              <w:jc w:val="both"/>
            </w:pPr>
            <w:r w:rsidRPr="00ED7B53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53653" w:rsidRPr="004D3272" w:rsidTr="00570006">
        <w:trPr>
          <w:trHeight w:val="8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182</w:t>
            </w:r>
          </w:p>
          <w:p w:rsidR="00D53653" w:rsidRPr="00ED7B53" w:rsidRDefault="00D53653" w:rsidP="00D53653">
            <w:pPr>
              <w:jc w:val="center"/>
            </w:pPr>
          </w:p>
          <w:p w:rsidR="00D53653" w:rsidRPr="00ED7B53" w:rsidRDefault="00D53653" w:rsidP="00D5365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pStyle w:val="af5"/>
              <w:ind w:left="0"/>
            </w:pPr>
            <w:r w:rsidRPr="00ED7B53">
              <w:t>1 01 02040 01 0000 110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jc w:val="both"/>
            </w:pPr>
            <w:r w:rsidRPr="00570006">
              <w:rPr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570006">
              <w:rPr>
                <w:sz w:val="22"/>
                <w:szCs w:val="22"/>
                <w:vertAlign w:val="superscript"/>
              </w:rPr>
              <w:t>1</w:t>
            </w:r>
            <w:r w:rsidRPr="00570006"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</w:tc>
      </w:tr>
      <w:tr w:rsidR="00D53653" w:rsidRPr="004D3272" w:rsidTr="00570006">
        <w:trPr>
          <w:trHeight w:val="2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1 05 03010 01 0000 110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spacing w:before="40"/>
              <w:jc w:val="both"/>
            </w:pPr>
            <w:r w:rsidRPr="00ED7B53">
              <w:t>Единый сельскохозяйственный налог</w:t>
            </w:r>
          </w:p>
        </w:tc>
      </w:tr>
      <w:tr w:rsidR="00D53653" w:rsidRPr="004D3272" w:rsidTr="00570006">
        <w:trPr>
          <w:trHeight w:val="7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182</w:t>
            </w:r>
          </w:p>
          <w:p w:rsidR="00D53653" w:rsidRPr="00ED7B53" w:rsidRDefault="00D53653" w:rsidP="00D53653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1 05 03020 01 0000 110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spacing w:before="40"/>
              <w:jc w:val="both"/>
            </w:pPr>
            <w:r w:rsidRPr="00ED7B53">
              <w:t>Единый сельскохозяйственный налог (за налоговые периоды, истекшие до 1 января 2011 года)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1 06 01030 10 0000 110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3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1 06 06033 10 0000 110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both"/>
            </w:pPr>
            <w:r w:rsidRPr="00ED7B53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1 06 06043 10 0000 110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3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1 09 04053 10 0000 110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both"/>
            </w:pPr>
            <w:r w:rsidRPr="00ED7B53"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b/>
              </w:rPr>
            </w:pPr>
            <w:r w:rsidRPr="00ED7B53">
              <w:rPr>
                <w:b/>
              </w:rPr>
              <w:t>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jc w:val="both"/>
              <w:rPr>
                <w:b/>
              </w:rPr>
            </w:pPr>
            <w:r w:rsidRPr="00570006">
              <w:rPr>
                <w:b/>
                <w:sz w:val="22"/>
                <w:szCs w:val="22"/>
              </w:rPr>
              <w:t>Контрольное управление Новосибирской области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197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1 16 33050 10 0000 140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both"/>
            </w:pPr>
            <w:r w:rsidRPr="00ED7B53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D53653" w:rsidRPr="004D3272" w:rsidTr="00570006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  <w:rPr>
                <w:b/>
              </w:rPr>
            </w:pPr>
            <w:r w:rsidRPr="00ED7B53">
              <w:rPr>
                <w:b/>
              </w:rPr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pStyle w:val="af5"/>
            </w:pP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570006" w:rsidRDefault="00D53653" w:rsidP="00D53653">
            <w:pPr>
              <w:rPr>
                <w:b/>
              </w:rPr>
            </w:pPr>
            <w:r w:rsidRPr="00570006">
              <w:rPr>
                <w:b/>
                <w:sz w:val="22"/>
                <w:szCs w:val="22"/>
              </w:rPr>
              <w:t>Управление Федеральной службы судебных  приставов по Новосибирской области</w:t>
            </w:r>
          </w:p>
        </w:tc>
      </w:tr>
      <w:tr w:rsidR="00D53653" w:rsidRPr="004D3272" w:rsidTr="00570006">
        <w:trPr>
          <w:trHeight w:val="20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jc w:val="center"/>
            </w:pPr>
            <w:r w:rsidRPr="00ED7B53">
              <w:t>322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rPr>
                <w:color w:val="000000"/>
              </w:rPr>
            </w:pPr>
            <w:r w:rsidRPr="00ED7B53">
              <w:rPr>
                <w:color w:val="000000"/>
              </w:rPr>
              <w:t>1 16 21050 10 0000 140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53" w:rsidRPr="00ED7B53" w:rsidRDefault="00D53653" w:rsidP="00D536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B53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</w:tbl>
    <w:p w:rsidR="00D53653" w:rsidRDefault="00D53653" w:rsidP="001009C2">
      <w:pPr>
        <w:tabs>
          <w:tab w:val="left" w:pos="3165"/>
          <w:tab w:val="center" w:pos="4677"/>
        </w:tabs>
        <w:jc w:val="both"/>
        <w:rPr>
          <w:sz w:val="28"/>
          <w:szCs w:val="28"/>
        </w:rPr>
      </w:pPr>
    </w:p>
    <w:p w:rsidR="001009C2" w:rsidRDefault="001009C2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4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144E19" w:rsidRDefault="00144E19" w:rsidP="00144E19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бюджете Ускюльского сельсовета Татарского района</w:t>
      </w:r>
    </w:p>
    <w:p w:rsidR="001009C2" w:rsidRDefault="00144E19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Новосибирской области на 2019 год и плановый период 2020 и 2021 годов.</w:t>
      </w:r>
    </w:p>
    <w:p w:rsidR="001009C2" w:rsidRDefault="001009C2" w:rsidP="001009C2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6"/>
        <w:tblW w:w="10247" w:type="dxa"/>
        <w:tblLook w:val="04A0"/>
      </w:tblPr>
      <w:tblGrid>
        <w:gridCol w:w="5211"/>
        <w:gridCol w:w="1160"/>
        <w:gridCol w:w="756"/>
        <w:gridCol w:w="1020"/>
        <w:gridCol w:w="740"/>
        <w:gridCol w:w="1360"/>
      </w:tblGrid>
      <w:tr w:rsidR="001009C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9C2" w:rsidRPr="00D53653" w:rsidRDefault="001009C2" w:rsidP="001009C2">
            <w:pPr>
              <w:rPr>
                <w:b/>
                <w:bCs/>
                <w:i/>
                <w:color w:val="000000"/>
              </w:rPr>
            </w:pPr>
          </w:p>
          <w:p w:rsidR="001009C2" w:rsidRPr="00D53653" w:rsidRDefault="001009C2" w:rsidP="001009C2">
            <w:r w:rsidRPr="00D53653">
              <w:rPr>
                <w:b/>
                <w:bCs/>
                <w:color w:val="000000"/>
              </w:rPr>
              <w:t xml:space="preserve">Распределение бюджетных ассигнований на 2019 год по разделам, подразделам, целевым статьям (муниципальным </w:t>
            </w:r>
            <w:r w:rsidRPr="00D53653">
              <w:rPr>
                <w:b/>
              </w:rPr>
              <w:t>программам и непрограммным направлениям деятельности), группам (группам и подгруппам) видов расходов классификации расходов местного бюджета</w:t>
            </w:r>
            <w:r w:rsidRPr="00D53653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1009C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009C2" w:rsidRPr="009C27DF" w:rsidTr="001009C2">
        <w:trPr>
          <w:trHeight w:val="255"/>
        </w:trPr>
        <w:tc>
          <w:tcPr>
            <w:tcW w:w="102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09C2" w:rsidRPr="00D53653" w:rsidRDefault="001009C2" w:rsidP="001009C2">
            <w:pPr>
              <w:rPr>
                <w:i/>
              </w:rPr>
            </w:pPr>
          </w:p>
        </w:tc>
      </w:tr>
      <w:tr w:rsidR="001009C2" w:rsidRPr="009C27DF" w:rsidTr="001009C2">
        <w:trPr>
          <w:trHeight w:val="9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009C2" w:rsidRPr="009C27DF" w:rsidTr="001009C2">
        <w:trPr>
          <w:trHeight w:val="24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rPr>
                <w:b/>
                <w:i/>
                <w:sz w:val="16"/>
                <w:szCs w:val="16"/>
              </w:rPr>
            </w:pPr>
            <w:r w:rsidRPr="00D53653">
              <w:rPr>
                <w:b/>
                <w:i/>
                <w:sz w:val="16"/>
                <w:szCs w:val="16"/>
              </w:rPr>
              <w:t>Единица измерения: руб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1009C2" w:rsidRPr="009C27DF" w:rsidTr="001009C2">
        <w:trPr>
          <w:trHeight w:val="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jc w:val="center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9C2" w:rsidRPr="00D53653" w:rsidRDefault="001009C2" w:rsidP="001009C2">
            <w:pPr>
              <w:jc w:val="right"/>
              <w:rPr>
                <w:b/>
                <w:i/>
                <w:sz w:val="16"/>
                <w:szCs w:val="16"/>
              </w:rPr>
            </w:pPr>
          </w:p>
        </w:tc>
      </w:tr>
    </w:tbl>
    <w:tbl>
      <w:tblPr>
        <w:tblW w:w="10065" w:type="dxa"/>
        <w:tblInd w:w="-601" w:type="dxa"/>
        <w:tblLayout w:type="fixed"/>
        <w:tblLook w:val="04A0"/>
      </w:tblPr>
      <w:tblGrid>
        <w:gridCol w:w="4975"/>
        <w:gridCol w:w="708"/>
        <w:gridCol w:w="709"/>
        <w:gridCol w:w="1559"/>
        <w:gridCol w:w="709"/>
        <w:gridCol w:w="1405"/>
      </w:tblGrid>
      <w:tr w:rsidR="001009C2" w:rsidRPr="00F21B84" w:rsidTr="001009C2">
        <w:trPr>
          <w:trHeight w:val="360"/>
        </w:trPr>
        <w:tc>
          <w:tcPr>
            <w:tcW w:w="4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09C2" w:rsidRPr="00F21B84" w:rsidTr="001009C2">
        <w:trPr>
          <w:trHeight w:val="63"/>
        </w:trPr>
        <w:tc>
          <w:tcPr>
            <w:tcW w:w="4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09C2" w:rsidRPr="00F21B84" w:rsidRDefault="001009C2" w:rsidP="001009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09C2" w:rsidRPr="007419F0" w:rsidRDefault="001009C2" w:rsidP="001009C2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1009C2" w:rsidRPr="00F21B84" w:rsidTr="001009C2">
        <w:trPr>
          <w:trHeight w:val="195"/>
        </w:trPr>
        <w:tc>
          <w:tcPr>
            <w:tcW w:w="4975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09C2" w:rsidRPr="00F21B84" w:rsidRDefault="001009C2" w:rsidP="001009C2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 w:rsidRPr="004366E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366E3">
              <w:rPr>
                <w:b/>
                <w:bCs/>
                <w:sz w:val="16"/>
                <w:szCs w:val="16"/>
              </w:rPr>
              <w:t>771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366E3">
              <w:rPr>
                <w:b/>
                <w:bCs/>
                <w:sz w:val="16"/>
                <w:szCs w:val="16"/>
              </w:rPr>
              <w:t>300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952CAC" w:rsidRPr="00F21B84" w:rsidTr="001009C2">
        <w:trPr>
          <w:trHeight w:val="10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952CAC" w:rsidRPr="00F21B84" w:rsidTr="001009C2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952CAC" w:rsidRPr="00F21B84" w:rsidTr="001009C2">
        <w:trPr>
          <w:trHeight w:val="67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952CAC" w:rsidRPr="00F21B84" w:rsidTr="001009C2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952CAC" w:rsidRPr="00F21B84" w:rsidTr="001009C2">
        <w:trPr>
          <w:trHeight w:val="67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 w:rsidP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952CAC" w:rsidRPr="00F21B84" w:rsidTr="001009C2">
        <w:trPr>
          <w:trHeight w:val="63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1 729 623,00</w:t>
            </w:r>
          </w:p>
        </w:tc>
      </w:tr>
      <w:tr w:rsidR="00952CAC" w:rsidRPr="00F21B84" w:rsidTr="001009C2">
        <w:trPr>
          <w:trHeight w:val="10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1 043 923,00</w:t>
            </w:r>
          </w:p>
        </w:tc>
      </w:tr>
      <w:tr w:rsidR="00952CAC" w:rsidRPr="00F21B84" w:rsidTr="001009C2">
        <w:trPr>
          <w:trHeight w:val="90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952CAC" w:rsidRPr="00F21B84" w:rsidTr="009957A6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791 800,00</w:t>
            </w:r>
          </w:p>
        </w:tc>
      </w:tr>
      <w:tr w:rsidR="00952CAC" w:rsidRPr="00F21B84" w:rsidTr="001009C2">
        <w:trPr>
          <w:trHeight w:val="67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586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685 600,00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6 350,00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6B33D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3 450,00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6B33D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327 900,00</w:t>
            </w:r>
          </w:p>
        </w:tc>
      </w:tr>
      <w:tr w:rsidR="006B33D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6B33D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6B33D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6B33D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27 900,00</w:t>
            </w:r>
          </w:p>
        </w:tc>
      </w:tr>
      <w:tr w:rsidR="006B33D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6B33DC" w:rsidRPr="00F21B84" w:rsidTr="009957A6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52CAC" w:rsidRPr="00F21B84" w:rsidTr="006D7A7E">
        <w:trPr>
          <w:trHeight w:val="327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52CAC" w:rsidRPr="00F21B84" w:rsidTr="001009C2">
        <w:trPr>
          <w:trHeight w:val="90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952CAC" w:rsidRPr="00F21B84" w:rsidTr="006D7A7E">
        <w:trPr>
          <w:trHeight w:val="282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952CAC" w:rsidRPr="00F21B84" w:rsidTr="006D7A7E">
        <w:trPr>
          <w:trHeight w:val="301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952CAC" w:rsidRPr="00F21B84" w:rsidTr="006D7A7E">
        <w:trPr>
          <w:trHeight w:val="41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952CAC" w:rsidRPr="00F21B84" w:rsidTr="009957A6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952CAC" w:rsidRPr="00F21B84" w:rsidTr="006D7A7E">
        <w:trPr>
          <w:trHeight w:val="249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952CAC" w:rsidRPr="00F21B84" w:rsidTr="00705570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952CAC" w:rsidRPr="00F21B84" w:rsidTr="006D7A7E">
        <w:trPr>
          <w:trHeight w:val="256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418 084,36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952CAC" w:rsidRPr="00F21B84" w:rsidTr="006D7A7E">
        <w:trPr>
          <w:trHeight w:val="241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952CA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382 984,36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52CA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952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6B33DC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102 600,00</w:t>
            </w:r>
          </w:p>
        </w:tc>
      </w:tr>
      <w:tr w:rsidR="006B33D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102 600,00</w:t>
            </w:r>
          </w:p>
        </w:tc>
      </w:tr>
      <w:tr w:rsidR="006B33D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102 600,00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102 600,00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37 884,36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6B33DC" w:rsidRPr="00F21B84" w:rsidTr="001009C2">
        <w:trPr>
          <w:trHeight w:val="53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6B33DC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6B33DC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3DC" w:rsidRDefault="006B33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33DC" w:rsidRDefault="006B3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4 580 595,24</w:t>
            </w:r>
          </w:p>
        </w:tc>
      </w:tr>
      <w:tr w:rsidR="004366E3" w:rsidRPr="00F21B84" w:rsidTr="006D7A7E">
        <w:trPr>
          <w:trHeight w:val="3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3 928 400,00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4366E3" w:rsidRPr="00F21B84" w:rsidTr="009957A6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4366E3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725 000,00</w:t>
            </w:r>
          </w:p>
        </w:tc>
      </w:tr>
      <w:tr w:rsidR="004366E3" w:rsidRPr="00F21B84" w:rsidTr="001009C2">
        <w:trPr>
          <w:trHeight w:val="73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4366E3" w:rsidRPr="00F21B84" w:rsidTr="001009C2">
        <w:trPr>
          <w:trHeight w:val="589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4366E3" w:rsidRPr="00F21B84" w:rsidTr="006D7A7E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4366E3" w:rsidRPr="00F21B84" w:rsidTr="006D7A7E">
        <w:trPr>
          <w:trHeight w:val="649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652 195,24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4366E3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152 195,24</w:t>
            </w:r>
          </w:p>
        </w:tc>
      </w:tr>
      <w:tr w:rsidR="004366E3" w:rsidRPr="00F21B84" w:rsidTr="001009C2">
        <w:trPr>
          <w:trHeight w:val="45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4366E3" w:rsidRPr="00F21B84" w:rsidTr="001009C2">
        <w:trPr>
          <w:trHeight w:val="225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FD2960" w:rsidRPr="00F21B84" w:rsidTr="001009C2">
        <w:trPr>
          <w:trHeight w:val="268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FD2960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FD2960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57 900,00</w:t>
            </w:r>
          </w:p>
        </w:tc>
      </w:tr>
      <w:tr w:rsidR="00FD2960" w:rsidRPr="00F21B84" w:rsidTr="001009C2">
        <w:trPr>
          <w:trHeight w:val="225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FD2960" w:rsidRPr="00F21B84" w:rsidTr="001009C2">
        <w:trPr>
          <w:trHeight w:val="42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FD2960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57 900,00</w:t>
            </w:r>
          </w:p>
        </w:tc>
      </w:tr>
      <w:tr w:rsidR="00FD2960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104 500,00</w:t>
            </w:r>
          </w:p>
        </w:tc>
      </w:tr>
      <w:tr w:rsidR="00FD2960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FD2960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FD2960" w:rsidRPr="00F21B84" w:rsidTr="001009C2">
        <w:trPr>
          <w:trHeight w:val="45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2960" w:rsidRDefault="00FD29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2960" w:rsidRDefault="00FD29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104 500,00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4366E3" w:rsidRPr="00F21B84" w:rsidTr="009957A6">
        <w:trPr>
          <w:trHeight w:val="240"/>
        </w:trPr>
        <w:tc>
          <w:tcPr>
            <w:tcW w:w="4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4366E3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6E3" w:rsidRDefault="004366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66E3" w:rsidRDefault="004366E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952CAC" w:rsidRPr="00F21B84" w:rsidTr="001009C2">
        <w:trPr>
          <w:trHeight w:val="240"/>
        </w:trPr>
        <w:tc>
          <w:tcPr>
            <w:tcW w:w="4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CAC" w:rsidRDefault="004366E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Default="00952CA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2CAC" w:rsidRPr="003C3454" w:rsidRDefault="004366E3">
            <w:pPr>
              <w:jc w:val="right"/>
              <w:rPr>
                <w:b/>
                <w:bCs/>
                <w:sz w:val="16"/>
                <w:szCs w:val="16"/>
              </w:rPr>
            </w:pPr>
            <w:r w:rsidRPr="003C3454">
              <w:rPr>
                <w:b/>
                <w:bCs/>
                <w:sz w:val="16"/>
                <w:szCs w:val="16"/>
              </w:rPr>
              <w:t>10</w:t>
            </w:r>
            <w:r w:rsidR="003C3454" w:rsidRPr="003C3454">
              <w:rPr>
                <w:b/>
                <w:bCs/>
                <w:sz w:val="16"/>
                <w:szCs w:val="16"/>
              </w:rPr>
              <w:t> </w:t>
            </w:r>
            <w:r w:rsidRPr="003C3454">
              <w:rPr>
                <w:b/>
                <w:bCs/>
                <w:sz w:val="16"/>
                <w:szCs w:val="16"/>
              </w:rPr>
              <w:t>579</w:t>
            </w:r>
            <w:r w:rsidR="003C3454" w:rsidRPr="003C3454">
              <w:rPr>
                <w:b/>
                <w:bCs/>
                <w:sz w:val="16"/>
                <w:szCs w:val="16"/>
              </w:rPr>
              <w:t xml:space="preserve"> </w:t>
            </w:r>
            <w:r w:rsidRPr="003C3454">
              <w:rPr>
                <w:b/>
                <w:bCs/>
                <w:sz w:val="16"/>
                <w:szCs w:val="16"/>
              </w:rPr>
              <w:t>540,39</w:t>
            </w:r>
          </w:p>
        </w:tc>
      </w:tr>
    </w:tbl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57A6" w:rsidRDefault="009957A6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57A6" w:rsidRDefault="009957A6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957A6" w:rsidRDefault="009957A6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1009C2" w:rsidRDefault="001009C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9957A6" w:rsidRDefault="009957A6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Приложение 5</w:t>
      </w:r>
    </w:p>
    <w:p w:rsidR="009957A6" w:rsidRDefault="009957A6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к решению сессии Ускюльского сельсовета </w:t>
      </w:r>
    </w:p>
    <w:p w:rsidR="009957A6" w:rsidRDefault="009957A6" w:rsidP="009957A6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Татарского района Новосибирской области </w:t>
      </w:r>
    </w:p>
    <w:p w:rsidR="009957A6" w:rsidRDefault="009957A6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о бюджете Ускюльского сельсовета Татарского района</w:t>
      </w:r>
      <w:r w:rsidRPr="000D4009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</w:t>
      </w:r>
    </w:p>
    <w:p w:rsidR="009957A6" w:rsidRDefault="009957A6" w:rsidP="009957A6">
      <w:pPr>
        <w:framePr w:h="1503" w:hRule="exact" w:hSpace="180" w:wrap="around" w:vAnchor="page" w:hAnchor="page" w:x="1774" w:y="452"/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Новосибирской области на 2019 год и плановый период 2020 и 2021 годов</w:t>
      </w:r>
    </w:p>
    <w:p w:rsidR="001009C2" w:rsidRDefault="001009C2" w:rsidP="001009C2">
      <w:pPr>
        <w:framePr w:h="1503" w:hRule="exact" w:hSpace="180" w:wrap="around" w:vAnchor="page" w:hAnchor="page" w:x="1774" w:y="452"/>
        <w:jc w:val="right"/>
        <w:rPr>
          <w:b/>
          <w:bCs/>
          <w:sz w:val="16"/>
          <w:szCs w:val="16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9957A6" w:rsidP="001009C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="001009C2">
        <w:rPr>
          <w:b/>
          <w:bCs/>
          <w:color w:val="000000"/>
        </w:rPr>
        <w:t>Ведомственная структура расходов</w:t>
      </w:r>
      <w:r w:rsidR="001009C2" w:rsidRPr="00810D82">
        <w:rPr>
          <w:b/>
          <w:bCs/>
          <w:color w:val="000000"/>
        </w:rPr>
        <w:t xml:space="preserve"> </w:t>
      </w:r>
      <w:r w:rsidR="001009C2" w:rsidRPr="00810D82">
        <w:rPr>
          <w:b/>
        </w:rPr>
        <w:t xml:space="preserve"> местного бюджета</w:t>
      </w:r>
      <w:r w:rsidR="001009C2" w:rsidRPr="00810D82">
        <w:rPr>
          <w:b/>
          <w:bCs/>
          <w:color w:val="000000"/>
        </w:rPr>
        <w:t xml:space="preserve">  на  2019 год </w:t>
      </w: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</w:t>
      </w:r>
      <w:r w:rsidRPr="009C27DF">
        <w:rPr>
          <w:b/>
          <w:sz w:val="16"/>
          <w:szCs w:val="16"/>
        </w:rPr>
        <w:t>Единица измерения: руб</w:t>
      </w:r>
      <w:r>
        <w:rPr>
          <w:b/>
          <w:bCs/>
          <w:sz w:val="16"/>
          <w:szCs w:val="16"/>
        </w:rPr>
        <w:t xml:space="preserve">                                                                 </w:t>
      </w: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sz w:val="16"/>
          <w:szCs w:val="16"/>
        </w:rPr>
        <w:t xml:space="preserve">                  </w:t>
      </w: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0065" w:type="dxa"/>
        <w:tblInd w:w="-601" w:type="dxa"/>
        <w:tblLayout w:type="fixed"/>
        <w:tblLook w:val="04A0"/>
      </w:tblPr>
      <w:tblGrid>
        <w:gridCol w:w="4395"/>
        <w:gridCol w:w="580"/>
        <w:gridCol w:w="708"/>
        <w:gridCol w:w="709"/>
        <w:gridCol w:w="1559"/>
        <w:gridCol w:w="709"/>
        <w:gridCol w:w="1405"/>
      </w:tblGrid>
      <w:tr w:rsidR="006D7A7E" w:rsidRPr="00F21B84" w:rsidTr="00D53653">
        <w:trPr>
          <w:trHeight w:val="360"/>
        </w:trPr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  <w:r w:rsidRPr="00F21B84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Pr="00F21B84" w:rsidRDefault="0033658D" w:rsidP="006D7A7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D7A7E" w:rsidRPr="007419F0" w:rsidTr="00D53653">
        <w:trPr>
          <w:trHeight w:val="6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7A7E" w:rsidRPr="00F21B84" w:rsidRDefault="006D7A7E" w:rsidP="00500D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A7E" w:rsidRPr="00F21B84" w:rsidRDefault="006D7A7E" w:rsidP="00500D5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7419F0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7A7E" w:rsidRPr="007419F0" w:rsidRDefault="006D7A7E" w:rsidP="00500D53">
            <w:pPr>
              <w:jc w:val="center"/>
              <w:rPr>
                <w:b/>
                <w:bCs/>
              </w:rPr>
            </w:pPr>
            <w:r w:rsidRPr="00F21B84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6D7A7E" w:rsidRPr="00F21B84" w:rsidTr="00D53653">
        <w:trPr>
          <w:trHeight w:val="195"/>
        </w:trPr>
        <w:tc>
          <w:tcPr>
            <w:tcW w:w="4395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A7E" w:rsidRPr="00F21B84" w:rsidRDefault="006D7A7E" w:rsidP="006D7A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5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7A7E" w:rsidRPr="00F21B84" w:rsidRDefault="006D7A7E" w:rsidP="00500D53">
            <w:pPr>
              <w:jc w:val="center"/>
              <w:rPr>
                <w:sz w:val="16"/>
                <w:szCs w:val="16"/>
              </w:rPr>
            </w:pPr>
            <w:r w:rsidRPr="00F21B84">
              <w:rPr>
                <w:sz w:val="16"/>
                <w:szCs w:val="16"/>
              </w:rPr>
              <w:t>6</w:t>
            </w:r>
          </w:p>
        </w:tc>
      </w:tr>
      <w:tr w:rsidR="00D53653" w:rsidTr="00D53653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 w:rsidRPr="004366E3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4366E3">
              <w:rPr>
                <w:b/>
                <w:bCs/>
                <w:sz w:val="16"/>
                <w:szCs w:val="16"/>
              </w:rPr>
              <w:t>771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4366E3">
              <w:rPr>
                <w:b/>
                <w:bCs/>
                <w:sz w:val="16"/>
                <w:szCs w:val="16"/>
              </w:rPr>
              <w:t>300</w:t>
            </w:r>
            <w:r>
              <w:rPr>
                <w:b/>
                <w:bCs/>
                <w:sz w:val="16"/>
                <w:szCs w:val="16"/>
              </w:rPr>
              <w:t>,0</w:t>
            </w:r>
          </w:p>
        </w:tc>
      </w:tr>
      <w:tr w:rsidR="00D53653" w:rsidTr="00D5365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688 677,00</w:t>
            </w:r>
          </w:p>
        </w:tc>
      </w:tr>
      <w:tr w:rsidR="00D53653" w:rsidTr="00D53653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198 177,00</w:t>
            </w:r>
          </w:p>
        </w:tc>
      </w:tr>
      <w:tr w:rsidR="00D53653" w:rsidTr="00D53653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D53653" w:rsidTr="00D5365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198 177,00</w:t>
            </w:r>
          </w:p>
        </w:tc>
      </w:tr>
      <w:tr w:rsidR="00D53653" w:rsidTr="00D53653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129 200,00</w:t>
            </w:r>
          </w:p>
        </w:tc>
      </w:tr>
      <w:tr w:rsidR="00D53653" w:rsidTr="00D53653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68 977,00</w:t>
            </w:r>
          </w:p>
        </w:tc>
      </w:tr>
      <w:tr w:rsidR="00D53653" w:rsidTr="00D53653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490 500,00</w:t>
            </w:r>
          </w:p>
        </w:tc>
      </w:tr>
      <w:tr w:rsidR="00D53653" w:rsidTr="00D53653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D53653" w:rsidTr="00D53653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490 500,00</w:t>
            </w:r>
          </w:p>
        </w:tc>
      </w:tr>
      <w:tr w:rsidR="00D53653" w:rsidTr="00D53653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400 000,00</w:t>
            </w:r>
          </w:p>
        </w:tc>
      </w:tr>
      <w:tr w:rsidR="00D53653" w:rsidTr="00D53653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90 500,00</w:t>
            </w:r>
          </w:p>
        </w:tc>
      </w:tr>
      <w:tr w:rsidR="00D53653" w:rsidTr="00D53653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1 729 623,00</w:t>
            </w:r>
          </w:p>
        </w:tc>
      </w:tr>
      <w:tr w:rsidR="00D53653" w:rsidTr="00D53653">
        <w:trPr>
          <w:trHeight w:val="10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1 043 923,00</w:t>
            </w:r>
          </w:p>
        </w:tc>
      </w:tr>
      <w:tr w:rsidR="00D53653" w:rsidTr="00D53653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D53653" w:rsidTr="00D53653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1 043 923,00</w:t>
            </w:r>
          </w:p>
        </w:tc>
      </w:tr>
      <w:tr w:rsidR="00D53653" w:rsidTr="00D53653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791 800,00</w:t>
            </w:r>
          </w:p>
        </w:tc>
      </w:tr>
      <w:tr w:rsidR="00D53653" w:rsidTr="0033658D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252 123,00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33658D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05 0 05 70190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53653" w:rsidTr="0033658D">
        <w:trPr>
          <w:trHeight w:val="58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685 600,00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8 900,00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659 100,00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184 800,00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474 300,00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6 350,00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3 450,00</w:t>
            </w:r>
          </w:p>
        </w:tc>
      </w:tr>
      <w:tr w:rsidR="00D53653" w:rsidTr="00705570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</w:p>
          <w:p w:rsidR="00D53653" w:rsidRDefault="00D5365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19 100,00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19 100,00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327 900,00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социально значимых мероприятий в сфере развития общественной инфраструктуры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D53653" w:rsidRDefault="00D53653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16 2 04 70370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300 000,00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>
            <w:pPr>
              <w:spacing w:after="200" w:line="288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27 900,00</w:t>
            </w:r>
          </w:p>
        </w:tc>
      </w:tr>
      <w:tr w:rsidR="00D53653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D53653" w:rsidRDefault="00D53653" w:rsidP="006D7A7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15 900,00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9 900,00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D53653" w:rsidTr="0033658D">
        <w:trPr>
          <w:trHeight w:val="327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D53653" w:rsidTr="0033658D">
        <w:trPr>
          <w:trHeight w:val="90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92 700,00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90 700,00</w:t>
            </w:r>
          </w:p>
        </w:tc>
      </w:tr>
      <w:tr w:rsidR="00D53653" w:rsidTr="0033658D">
        <w:trPr>
          <w:trHeight w:val="28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69 700,00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21 000,00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Pr="0033658D" w:rsidRDefault="00D53653" w:rsidP="00500D53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сфере пожарной безопасности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36 400,00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36 400,00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Pr="0033658D" w:rsidRDefault="00D53653" w:rsidP="00500D53">
            <w:pPr>
              <w:spacing w:after="200" w:line="288" w:lineRule="auto"/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2 348 460,79</w:t>
            </w:r>
          </w:p>
        </w:tc>
      </w:tr>
      <w:tr w:rsidR="00D53653" w:rsidTr="0033658D">
        <w:trPr>
          <w:trHeight w:val="30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2 315 842,03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2 000 000,00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61 0 00 70760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2 000 000,00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223 200,00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D53653" w:rsidTr="0033658D">
        <w:trPr>
          <w:trHeight w:val="41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91 0 00 70780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223 200,00</w:t>
            </w:r>
          </w:p>
        </w:tc>
      </w:tr>
      <w:tr w:rsidR="00D53653" w:rsidTr="0034101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92 642,03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92 642,03</w:t>
            </w:r>
          </w:p>
        </w:tc>
      </w:tr>
      <w:tr w:rsidR="00D53653" w:rsidTr="0033658D">
        <w:trPr>
          <w:trHeight w:val="24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32 618,76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D53653" w:rsidTr="0033658D">
        <w:trPr>
          <w:trHeight w:val="2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6D7A7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32 118,76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32 118,76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Pr="0033658D" w:rsidRDefault="00D53653" w:rsidP="00500D53">
            <w:pPr>
              <w:rPr>
                <w:b/>
                <w:sz w:val="16"/>
                <w:szCs w:val="16"/>
              </w:rPr>
            </w:pPr>
            <w:r w:rsidRPr="0033658D">
              <w:rPr>
                <w:b/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418 084,36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D53653" w:rsidTr="0033658D">
        <w:trPr>
          <w:trHeight w:val="24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35 100,00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35 100,00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382 984,36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242 500,00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242 400,00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102 600,00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102 600,00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102 600,00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102 600,00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37 884,36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D53653" w:rsidTr="0033658D">
        <w:trPr>
          <w:trHeight w:val="53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37 384,36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4 580 595,24</w:t>
            </w:r>
          </w:p>
        </w:tc>
      </w:tr>
      <w:tr w:rsidR="00D53653" w:rsidTr="0034101D">
        <w:trPr>
          <w:trHeight w:val="3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3 928 400,00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3 203 400,00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3 203 400,00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725 000,00</w:t>
            </w:r>
          </w:p>
        </w:tc>
      </w:tr>
      <w:tr w:rsidR="00D53653" w:rsidTr="0033658D">
        <w:trPr>
          <w:trHeight w:val="7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D53653" w:rsidTr="0033658D">
        <w:trPr>
          <w:trHeight w:val="589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D53653" w:rsidTr="0033658D">
        <w:trPr>
          <w:trHeight w:val="64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652 195,24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Расходы на обеспечение сбалансированности местных бюджетов (инициативное бюджетироание)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03 0 05 70240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152 195,24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S0240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152 195,24</w:t>
            </w:r>
          </w:p>
        </w:tc>
      </w:tr>
      <w:tr w:rsidR="00D53653" w:rsidTr="0033658D">
        <w:trPr>
          <w:trHeight w:val="26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162 400,00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66 000,00</w:t>
            </w:r>
          </w:p>
        </w:tc>
      </w:tr>
      <w:tr w:rsidR="00D53653" w:rsidTr="0033658D">
        <w:trPr>
          <w:trHeight w:val="22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D53653" w:rsidTr="0033658D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03 0 03 70510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66 000,00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96 400,00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D53653" w:rsidTr="0033658D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96 400,00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169 600,00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Реализация мероприятий муниципальной программы "развитие физкультуры и спорта в администрации Ускюльского сельсовета Татарского района Новосибирской области на 2016-2018 годы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40 000,00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91 0 00 01060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40 000,00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129 600,00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129 600,00</w:t>
            </w:r>
          </w:p>
        </w:tc>
      </w:tr>
      <w:tr w:rsidR="00D53653" w:rsidTr="0033658D">
        <w:trPr>
          <w:trHeight w:val="24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653" w:rsidRDefault="00D53653" w:rsidP="00D53653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3653" w:rsidRDefault="00D53653" w:rsidP="00500D5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Default="00D53653" w:rsidP="00D536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3653" w:rsidRPr="003C3454" w:rsidRDefault="00D53653" w:rsidP="00D53653">
            <w:pPr>
              <w:jc w:val="right"/>
              <w:rPr>
                <w:b/>
                <w:bCs/>
                <w:sz w:val="16"/>
                <w:szCs w:val="16"/>
              </w:rPr>
            </w:pPr>
            <w:r w:rsidRPr="003C3454">
              <w:rPr>
                <w:b/>
                <w:bCs/>
                <w:sz w:val="16"/>
                <w:szCs w:val="16"/>
              </w:rPr>
              <w:t>10 579 540,39</w:t>
            </w:r>
          </w:p>
        </w:tc>
      </w:tr>
    </w:tbl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D7A7E" w:rsidRDefault="006D7A7E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009C2" w:rsidRDefault="001009C2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4101D" w:rsidRDefault="0034101D" w:rsidP="001009C2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34101D" w:rsidSect="009957A6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D2F" w:rsidRDefault="00A45D2F" w:rsidP="00F44737">
      <w:r>
        <w:separator/>
      </w:r>
    </w:p>
  </w:endnote>
  <w:endnote w:type="continuationSeparator" w:id="1">
    <w:p w:rsidR="00A45D2F" w:rsidRDefault="00A45D2F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D2F" w:rsidRDefault="00A45D2F" w:rsidP="00F44737">
      <w:r>
        <w:separator/>
      </w:r>
    </w:p>
  </w:footnote>
  <w:footnote w:type="continuationSeparator" w:id="1">
    <w:p w:rsidR="00A45D2F" w:rsidRDefault="00A45D2F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multilevel"/>
    <w:tmpl w:val="32EA96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  <w:b/>
      </w:rPr>
    </w:lvl>
  </w:abstractNum>
  <w:abstractNum w:abstractNumId="1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379A6"/>
    <w:rsid w:val="000652DA"/>
    <w:rsid w:val="00081B27"/>
    <w:rsid w:val="00084D67"/>
    <w:rsid w:val="0008717B"/>
    <w:rsid w:val="000A0B41"/>
    <w:rsid w:val="000D0A4C"/>
    <w:rsid w:val="000D4009"/>
    <w:rsid w:val="000E22CD"/>
    <w:rsid w:val="000E4F61"/>
    <w:rsid w:val="001009C2"/>
    <w:rsid w:val="00103D3E"/>
    <w:rsid w:val="00116CF1"/>
    <w:rsid w:val="001235FC"/>
    <w:rsid w:val="00136EB7"/>
    <w:rsid w:val="00144E19"/>
    <w:rsid w:val="00152EA2"/>
    <w:rsid w:val="00166E09"/>
    <w:rsid w:val="00167298"/>
    <w:rsid w:val="00184292"/>
    <w:rsid w:val="0019195F"/>
    <w:rsid w:val="001973EA"/>
    <w:rsid w:val="001B40CA"/>
    <w:rsid w:val="001D3FFB"/>
    <w:rsid w:val="001F12DA"/>
    <w:rsid w:val="00205622"/>
    <w:rsid w:val="0020697C"/>
    <w:rsid w:val="00207D10"/>
    <w:rsid w:val="00247C61"/>
    <w:rsid w:val="00252994"/>
    <w:rsid w:val="00261374"/>
    <w:rsid w:val="0026685D"/>
    <w:rsid w:val="00285B33"/>
    <w:rsid w:val="002A28C0"/>
    <w:rsid w:val="002B0FAB"/>
    <w:rsid w:val="002B6237"/>
    <w:rsid w:val="002D20A8"/>
    <w:rsid w:val="002D39F0"/>
    <w:rsid w:val="002E4A73"/>
    <w:rsid w:val="002F5831"/>
    <w:rsid w:val="002F7C20"/>
    <w:rsid w:val="0032663A"/>
    <w:rsid w:val="0033658D"/>
    <w:rsid w:val="0034101D"/>
    <w:rsid w:val="00343CB1"/>
    <w:rsid w:val="00346DC1"/>
    <w:rsid w:val="00353C39"/>
    <w:rsid w:val="0037517E"/>
    <w:rsid w:val="00384651"/>
    <w:rsid w:val="003B0D20"/>
    <w:rsid w:val="003C3454"/>
    <w:rsid w:val="003D48DF"/>
    <w:rsid w:val="003E08A3"/>
    <w:rsid w:val="004248E4"/>
    <w:rsid w:val="004332A9"/>
    <w:rsid w:val="004366E3"/>
    <w:rsid w:val="00460514"/>
    <w:rsid w:val="0046317A"/>
    <w:rsid w:val="00465F7F"/>
    <w:rsid w:val="00480CAD"/>
    <w:rsid w:val="00481147"/>
    <w:rsid w:val="004B22E3"/>
    <w:rsid w:val="004F4F8C"/>
    <w:rsid w:val="00500D53"/>
    <w:rsid w:val="0050463E"/>
    <w:rsid w:val="00544D00"/>
    <w:rsid w:val="0056784A"/>
    <w:rsid w:val="00570006"/>
    <w:rsid w:val="005A15DD"/>
    <w:rsid w:val="005A2196"/>
    <w:rsid w:val="005A3788"/>
    <w:rsid w:val="005A6147"/>
    <w:rsid w:val="005B1841"/>
    <w:rsid w:val="005B3A13"/>
    <w:rsid w:val="005B794C"/>
    <w:rsid w:val="005C1D46"/>
    <w:rsid w:val="005C583B"/>
    <w:rsid w:val="005F1F9E"/>
    <w:rsid w:val="00612E4F"/>
    <w:rsid w:val="00614FDB"/>
    <w:rsid w:val="0065228B"/>
    <w:rsid w:val="00663237"/>
    <w:rsid w:val="00663486"/>
    <w:rsid w:val="006727FF"/>
    <w:rsid w:val="006A58FA"/>
    <w:rsid w:val="006B33DC"/>
    <w:rsid w:val="006C348E"/>
    <w:rsid w:val="006C4C37"/>
    <w:rsid w:val="006D7A7E"/>
    <w:rsid w:val="0070473F"/>
    <w:rsid w:val="00705570"/>
    <w:rsid w:val="00752B7D"/>
    <w:rsid w:val="00772A1D"/>
    <w:rsid w:val="00787988"/>
    <w:rsid w:val="00790EA5"/>
    <w:rsid w:val="00793BC3"/>
    <w:rsid w:val="007C31A2"/>
    <w:rsid w:val="007D15CD"/>
    <w:rsid w:val="007E6339"/>
    <w:rsid w:val="008118F9"/>
    <w:rsid w:val="00825C1D"/>
    <w:rsid w:val="00835732"/>
    <w:rsid w:val="0083626B"/>
    <w:rsid w:val="008815A8"/>
    <w:rsid w:val="0089196B"/>
    <w:rsid w:val="008A04AB"/>
    <w:rsid w:val="008B6DCA"/>
    <w:rsid w:val="008C63F7"/>
    <w:rsid w:val="008D5887"/>
    <w:rsid w:val="00934809"/>
    <w:rsid w:val="00952CAC"/>
    <w:rsid w:val="0095362A"/>
    <w:rsid w:val="009550DC"/>
    <w:rsid w:val="009957A6"/>
    <w:rsid w:val="009A64C7"/>
    <w:rsid w:val="009A64FF"/>
    <w:rsid w:val="009B4D72"/>
    <w:rsid w:val="009C27DF"/>
    <w:rsid w:val="009E1E06"/>
    <w:rsid w:val="009F3A1C"/>
    <w:rsid w:val="00A03720"/>
    <w:rsid w:val="00A2006C"/>
    <w:rsid w:val="00A21CA3"/>
    <w:rsid w:val="00A45D2F"/>
    <w:rsid w:val="00A465E8"/>
    <w:rsid w:val="00A574BF"/>
    <w:rsid w:val="00A63BD6"/>
    <w:rsid w:val="00A746C1"/>
    <w:rsid w:val="00A907E0"/>
    <w:rsid w:val="00A97546"/>
    <w:rsid w:val="00AA569A"/>
    <w:rsid w:val="00AB4E9D"/>
    <w:rsid w:val="00AB5646"/>
    <w:rsid w:val="00AE56AF"/>
    <w:rsid w:val="00AF452F"/>
    <w:rsid w:val="00B05659"/>
    <w:rsid w:val="00B10D07"/>
    <w:rsid w:val="00B20FE5"/>
    <w:rsid w:val="00B41193"/>
    <w:rsid w:val="00B417AA"/>
    <w:rsid w:val="00B55CA9"/>
    <w:rsid w:val="00B85065"/>
    <w:rsid w:val="00B97CB8"/>
    <w:rsid w:val="00BA54C4"/>
    <w:rsid w:val="00BB13D7"/>
    <w:rsid w:val="00BB5AE3"/>
    <w:rsid w:val="00BC3BE1"/>
    <w:rsid w:val="00BD2094"/>
    <w:rsid w:val="00C10FA1"/>
    <w:rsid w:val="00C22A80"/>
    <w:rsid w:val="00C2610E"/>
    <w:rsid w:val="00C314B9"/>
    <w:rsid w:val="00C40D53"/>
    <w:rsid w:val="00C468FD"/>
    <w:rsid w:val="00C4708A"/>
    <w:rsid w:val="00C50D36"/>
    <w:rsid w:val="00C550B5"/>
    <w:rsid w:val="00C56D32"/>
    <w:rsid w:val="00C75FD0"/>
    <w:rsid w:val="00CC0041"/>
    <w:rsid w:val="00CF70FA"/>
    <w:rsid w:val="00D53653"/>
    <w:rsid w:val="00DA2FC3"/>
    <w:rsid w:val="00DA5307"/>
    <w:rsid w:val="00DB5707"/>
    <w:rsid w:val="00DD7676"/>
    <w:rsid w:val="00DF7969"/>
    <w:rsid w:val="00E32BF3"/>
    <w:rsid w:val="00E36B0B"/>
    <w:rsid w:val="00E402F9"/>
    <w:rsid w:val="00E552BD"/>
    <w:rsid w:val="00E6635D"/>
    <w:rsid w:val="00E82010"/>
    <w:rsid w:val="00E86506"/>
    <w:rsid w:val="00E9373A"/>
    <w:rsid w:val="00E960D2"/>
    <w:rsid w:val="00EF197B"/>
    <w:rsid w:val="00F11979"/>
    <w:rsid w:val="00F1635D"/>
    <w:rsid w:val="00F21B84"/>
    <w:rsid w:val="00F24871"/>
    <w:rsid w:val="00F44737"/>
    <w:rsid w:val="00F61B96"/>
    <w:rsid w:val="00FA234A"/>
    <w:rsid w:val="00FA52CF"/>
    <w:rsid w:val="00FA54DD"/>
    <w:rsid w:val="00FB18EF"/>
    <w:rsid w:val="00FB4AEF"/>
    <w:rsid w:val="00FC2F95"/>
    <w:rsid w:val="00FD2960"/>
    <w:rsid w:val="00FE33BD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semiHidden/>
    <w:unhideWhenUsed/>
    <w:rsid w:val="001009C2"/>
    <w:rPr>
      <w:color w:val="0000FF"/>
      <w:u w:val="single"/>
    </w:rPr>
  </w:style>
  <w:style w:type="character" w:styleId="afe">
    <w:name w:val="FollowedHyperlink"/>
    <w:basedOn w:val="a0"/>
    <w:uiPriority w:val="99"/>
    <w:semiHidden/>
    <w:unhideWhenUsed/>
    <w:rsid w:val="001009C2"/>
    <w:rPr>
      <w:color w:val="800080"/>
      <w:u w:val="single"/>
    </w:rPr>
  </w:style>
  <w:style w:type="paragraph" w:customStyle="1" w:styleId="xl67">
    <w:name w:val="xl6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1009C2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1009C2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1009C2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1009C2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009C2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1009C2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1009C2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1009C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1009C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1009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009C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009C2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D53653"/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6891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4</cp:revision>
  <cp:lastPrinted>2019-10-17T03:31:00Z</cp:lastPrinted>
  <dcterms:created xsi:type="dcterms:W3CDTF">2019-11-26T08:13:00Z</dcterms:created>
  <dcterms:modified xsi:type="dcterms:W3CDTF">2019-11-27T02:54:00Z</dcterms:modified>
</cp:coreProperties>
</file>